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C629" w14:textId="77777777" w:rsidR="004E01B4" w:rsidRPr="00F72A68" w:rsidRDefault="004E01B4" w:rsidP="004E01B4">
      <w:pPr>
        <w:spacing w:line="276" w:lineRule="auto"/>
        <w:rPr>
          <w:rFonts w:ascii="Cambria" w:eastAsia="Calibri" w:hAnsi="Cambria"/>
          <w:b/>
          <w:noProof/>
          <w:sz w:val="20"/>
        </w:rPr>
      </w:pPr>
    </w:p>
    <w:p w14:paraId="1EB3D2E3" w14:textId="77777777" w:rsidR="00D428AD" w:rsidRPr="001F6BFE" w:rsidRDefault="000450CF" w:rsidP="001F6BFE">
      <w:pPr>
        <w:ind w:right="18"/>
        <w:jc w:val="center"/>
        <w:rPr>
          <w:rFonts w:ascii="Arial Black" w:hAnsi="Arial Black" w:cs="Arial"/>
          <w:b/>
          <w:bCs/>
          <w:color w:val="1F497D"/>
          <w:spacing w:val="-10"/>
          <w:sz w:val="36"/>
          <w:szCs w:val="36"/>
        </w:rPr>
      </w:pPr>
      <w:r w:rsidRPr="001F6BFE">
        <w:rPr>
          <w:rFonts w:ascii="Arial Black" w:hAnsi="Arial Black" w:cs="Arial"/>
          <w:b/>
          <w:bCs/>
          <w:color w:val="1F497D"/>
          <w:spacing w:val="-10"/>
          <w:sz w:val="36"/>
          <w:szCs w:val="36"/>
        </w:rPr>
        <w:t xml:space="preserve">Resident </w:t>
      </w:r>
      <w:r w:rsidR="00184934">
        <w:rPr>
          <w:rFonts w:ascii="Arial Black" w:hAnsi="Arial Black" w:cs="Arial"/>
          <w:b/>
          <w:bCs/>
          <w:color w:val="1F497D"/>
          <w:spacing w:val="-10"/>
          <w:sz w:val="36"/>
          <w:szCs w:val="36"/>
        </w:rPr>
        <w:t>Work</w:t>
      </w:r>
      <w:r w:rsidRPr="001F6BFE">
        <w:rPr>
          <w:rFonts w:ascii="Arial Black" w:hAnsi="Arial Black" w:cs="Arial"/>
          <w:b/>
          <w:bCs/>
          <w:color w:val="1F497D"/>
          <w:spacing w:val="-10"/>
          <w:sz w:val="36"/>
          <w:szCs w:val="36"/>
        </w:rPr>
        <w:t xml:space="preserve"> Hour</w:t>
      </w:r>
      <w:r w:rsidR="00184934">
        <w:rPr>
          <w:rFonts w:ascii="Arial Black" w:hAnsi="Arial Black" w:cs="Arial"/>
          <w:b/>
          <w:bCs/>
          <w:color w:val="1F497D"/>
          <w:spacing w:val="-10"/>
          <w:sz w:val="36"/>
          <w:szCs w:val="36"/>
        </w:rPr>
        <w:t>s</w:t>
      </w:r>
      <w:r w:rsidR="00A82D10" w:rsidRPr="001F6BFE">
        <w:rPr>
          <w:rFonts w:ascii="Arial Black" w:hAnsi="Arial Black" w:cs="Arial"/>
          <w:b/>
          <w:bCs/>
          <w:color w:val="1F497D"/>
          <w:spacing w:val="-10"/>
          <w:sz w:val="36"/>
          <w:szCs w:val="36"/>
        </w:rPr>
        <w:t xml:space="preserve"> Compliance</w:t>
      </w:r>
      <w:r w:rsidR="001A3020" w:rsidRPr="001F6BFE">
        <w:rPr>
          <w:rFonts w:ascii="Arial Black" w:hAnsi="Arial Black" w:cs="Arial"/>
          <w:b/>
          <w:bCs/>
          <w:color w:val="1F497D"/>
          <w:spacing w:val="-10"/>
          <w:sz w:val="36"/>
          <w:szCs w:val="36"/>
        </w:rPr>
        <w:t xml:space="preserve"> </w:t>
      </w:r>
      <w:r w:rsidR="00A82D10" w:rsidRPr="001F6BFE">
        <w:rPr>
          <w:rFonts w:ascii="Arial Black" w:hAnsi="Arial Black" w:cs="Arial"/>
          <w:b/>
          <w:bCs/>
          <w:color w:val="1F497D"/>
          <w:spacing w:val="-10"/>
          <w:sz w:val="36"/>
          <w:szCs w:val="36"/>
        </w:rPr>
        <w:t>Attestation</w:t>
      </w:r>
    </w:p>
    <w:p w14:paraId="73AE0695" w14:textId="77777777" w:rsidR="00D428AD" w:rsidRPr="0078298F" w:rsidRDefault="00D428AD" w:rsidP="006D2B73">
      <w:pPr>
        <w:rPr>
          <w:rFonts w:ascii="Cambria" w:eastAsia="Calibri" w:hAnsi="Cambria"/>
          <w:sz w:val="20"/>
        </w:rPr>
      </w:pPr>
    </w:p>
    <w:p w14:paraId="763F8434" w14:textId="77777777" w:rsidR="00657EC2" w:rsidRPr="00657EC2" w:rsidRDefault="00657EC2" w:rsidP="00717CBE">
      <w:pPr>
        <w:spacing w:after="120" w:line="288" w:lineRule="auto"/>
        <w:ind w:right="14"/>
        <w:jc w:val="both"/>
        <w:rPr>
          <w:rFonts w:ascii="Cambria" w:hAnsi="Cambria"/>
          <w:sz w:val="21"/>
          <w:szCs w:val="21"/>
        </w:rPr>
      </w:pPr>
      <w:r w:rsidRPr="00657EC2">
        <w:rPr>
          <w:rFonts w:ascii="Cambria" w:hAnsi="Cambria"/>
          <w:sz w:val="21"/>
          <w:szCs w:val="21"/>
        </w:rPr>
        <w:t xml:space="preserve">I, ____________________________________________, understand that it is the policy of the Yale Psychiatry Residency Program to comply with the ACGME requirements on Resident </w:t>
      </w:r>
      <w:r w:rsidR="00184934">
        <w:rPr>
          <w:rFonts w:ascii="Cambria" w:hAnsi="Cambria"/>
          <w:sz w:val="21"/>
          <w:szCs w:val="21"/>
        </w:rPr>
        <w:t>Work</w:t>
      </w:r>
      <w:r w:rsidRPr="00657EC2">
        <w:rPr>
          <w:rFonts w:ascii="Cambria" w:hAnsi="Cambria"/>
          <w:sz w:val="21"/>
          <w:szCs w:val="21"/>
        </w:rPr>
        <w:t xml:space="preserve"> Hours*. I understand the policy requires the following:</w:t>
      </w:r>
    </w:p>
    <w:p w14:paraId="7DBFA550" w14:textId="77777777" w:rsidR="00657EC2" w:rsidRPr="00657EC2" w:rsidRDefault="00657EC2" w:rsidP="009C0A6B">
      <w:pPr>
        <w:numPr>
          <w:ilvl w:val="0"/>
          <w:numId w:val="5"/>
        </w:numPr>
        <w:spacing w:after="80" w:line="288" w:lineRule="auto"/>
        <w:ind w:left="547" w:right="-72"/>
        <w:rPr>
          <w:rFonts w:ascii="Calibri" w:hAnsi="Calibri"/>
          <w:spacing w:val="-2"/>
          <w:sz w:val="20"/>
        </w:rPr>
      </w:pPr>
      <w:r w:rsidRPr="00657EC2">
        <w:rPr>
          <w:rFonts w:ascii="Calibri" w:hAnsi="Calibri"/>
          <w:spacing w:val="-2"/>
          <w:sz w:val="20"/>
        </w:rPr>
        <w:t xml:space="preserve">I must not be scheduled to work in excess of 80 hours per week, averaged over a </w:t>
      </w:r>
      <w:proofErr w:type="gramStart"/>
      <w:r w:rsidRPr="00657EC2">
        <w:rPr>
          <w:rFonts w:ascii="Calibri" w:hAnsi="Calibri"/>
          <w:spacing w:val="-2"/>
          <w:sz w:val="20"/>
        </w:rPr>
        <w:t>four week</w:t>
      </w:r>
      <w:proofErr w:type="gramEnd"/>
      <w:r w:rsidRPr="00657EC2">
        <w:rPr>
          <w:rFonts w:ascii="Calibri" w:hAnsi="Calibri"/>
          <w:spacing w:val="-2"/>
          <w:sz w:val="20"/>
        </w:rPr>
        <w:t xml:space="preserve"> period, inclusive of all in-house call activities and all moonlighting</w:t>
      </w:r>
      <w:r w:rsidR="00184934">
        <w:rPr>
          <w:rFonts w:ascii="Calibri" w:hAnsi="Calibri"/>
          <w:spacing w:val="-2"/>
          <w:sz w:val="20"/>
        </w:rPr>
        <w:t xml:space="preserve"> (internal and external)</w:t>
      </w:r>
      <w:r w:rsidRPr="00657EC2">
        <w:rPr>
          <w:rFonts w:ascii="Calibri" w:hAnsi="Calibri"/>
          <w:spacing w:val="-2"/>
          <w:sz w:val="20"/>
        </w:rPr>
        <w:t>.</w:t>
      </w:r>
    </w:p>
    <w:p w14:paraId="3C35F9F4" w14:textId="77777777" w:rsidR="00657EC2" w:rsidRPr="00657EC2" w:rsidRDefault="00657EC2" w:rsidP="009C0A6B">
      <w:pPr>
        <w:numPr>
          <w:ilvl w:val="0"/>
          <w:numId w:val="5"/>
        </w:numPr>
        <w:spacing w:after="80" w:line="288" w:lineRule="auto"/>
        <w:ind w:left="547" w:right="-72"/>
        <w:rPr>
          <w:rFonts w:ascii="Calibri" w:hAnsi="Calibri"/>
          <w:spacing w:val="-2"/>
          <w:sz w:val="20"/>
        </w:rPr>
      </w:pPr>
      <w:r w:rsidRPr="00657EC2">
        <w:rPr>
          <w:rFonts w:ascii="Calibri" w:hAnsi="Calibri"/>
          <w:spacing w:val="-2"/>
          <w:sz w:val="20"/>
        </w:rPr>
        <w:t>I must be scheduled for a minimum of one day free of duty every week (when averaged over four weeks).</w:t>
      </w:r>
    </w:p>
    <w:p w14:paraId="7DC2E446" w14:textId="77777777" w:rsidR="00657EC2" w:rsidRPr="00657EC2" w:rsidRDefault="00657EC2" w:rsidP="009C0A6B">
      <w:pPr>
        <w:numPr>
          <w:ilvl w:val="0"/>
          <w:numId w:val="5"/>
        </w:numPr>
        <w:spacing w:after="80" w:line="288" w:lineRule="auto"/>
        <w:ind w:left="547" w:right="-72"/>
        <w:rPr>
          <w:rFonts w:ascii="Calibri" w:hAnsi="Calibri"/>
          <w:spacing w:val="-2"/>
          <w:sz w:val="20"/>
        </w:rPr>
      </w:pPr>
      <w:r w:rsidRPr="00657EC2">
        <w:rPr>
          <w:rFonts w:ascii="Calibri" w:hAnsi="Calibri"/>
          <w:spacing w:val="-2"/>
          <w:sz w:val="20"/>
        </w:rPr>
        <w:t xml:space="preserve">I may be scheduled to a maximum of 24 hours of continuous </w:t>
      </w:r>
      <w:r w:rsidR="00184934">
        <w:rPr>
          <w:rFonts w:ascii="Calibri" w:hAnsi="Calibri"/>
          <w:spacing w:val="-2"/>
          <w:sz w:val="20"/>
        </w:rPr>
        <w:t>work</w:t>
      </w:r>
      <w:r w:rsidRPr="00657EC2">
        <w:rPr>
          <w:rFonts w:ascii="Calibri" w:hAnsi="Calibri"/>
          <w:spacing w:val="-2"/>
          <w:sz w:val="20"/>
        </w:rPr>
        <w:t xml:space="preserve"> in the hospital. I may be allowed four additional hours </w:t>
      </w:r>
      <w:proofErr w:type="gramStart"/>
      <w:r w:rsidRPr="00657EC2">
        <w:rPr>
          <w:rFonts w:ascii="Calibri" w:hAnsi="Calibri"/>
          <w:spacing w:val="-2"/>
          <w:sz w:val="20"/>
        </w:rPr>
        <w:t>in order to</w:t>
      </w:r>
      <w:proofErr w:type="gramEnd"/>
      <w:r w:rsidRPr="00657EC2">
        <w:rPr>
          <w:rFonts w:ascii="Calibri" w:hAnsi="Calibri"/>
          <w:spacing w:val="-2"/>
          <w:sz w:val="20"/>
        </w:rPr>
        <w:t xml:space="preserve"> ensure an appropriate, effective and safe transition of care. During this </w:t>
      </w:r>
      <w:proofErr w:type="gramStart"/>
      <w:r w:rsidRPr="00657EC2">
        <w:rPr>
          <w:rFonts w:ascii="Calibri" w:hAnsi="Calibri"/>
          <w:spacing w:val="-2"/>
          <w:sz w:val="20"/>
        </w:rPr>
        <w:t>four hour</w:t>
      </w:r>
      <w:proofErr w:type="gramEnd"/>
      <w:r w:rsidRPr="00657EC2">
        <w:rPr>
          <w:rFonts w:ascii="Calibri" w:hAnsi="Calibri"/>
          <w:spacing w:val="-2"/>
          <w:sz w:val="20"/>
        </w:rPr>
        <w:t xml:space="preserve"> period, I must not (1) participate in the care of new patients in any patient care setting; (2) be assigned to outpatient clinics, including continuity clinics; or (3) be assigned to participate in a new procedure, such as an elective scheduled surgery. If I have satisfactorily completed the transition of care, I may attend an educational conference during this </w:t>
      </w:r>
      <w:proofErr w:type="gramStart"/>
      <w:r w:rsidRPr="00657EC2">
        <w:rPr>
          <w:rFonts w:ascii="Calibri" w:hAnsi="Calibri"/>
          <w:spacing w:val="-2"/>
          <w:sz w:val="20"/>
        </w:rPr>
        <w:t>four hour</w:t>
      </w:r>
      <w:proofErr w:type="gramEnd"/>
      <w:r w:rsidRPr="00657EC2">
        <w:rPr>
          <w:rFonts w:ascii="Calibri" w:hAnsi="Calibri"/>
          <w:spacing w:val="-2"/>
          <w:sz w:val="20"/>
        </w:rPr>
        <w:t xml:space="preserve"> period, at my discretion.</w:t>
      </w:r>
    </w:p>
    <w:p w14:paraId="38BC3B14" w14:textId="77777777" w:rsidR="00657EC2" w:rsidRPr="00657EC2" w:rsidRDefault="00657EC2" w:rsidP="009C0A6B">
      <w:pPr>
        <w:numPr>
          <w:ilvl w:val="0"/>
          <w:numId w:val="5"/>
        </w:numPr>
        <w:spacing w:after="80" w:line="288" w:lineRule="auto"/>
        <w:ind w:left="547" w:right="-72"/>
        <w:rPr>
          <w:rFonts w:ascii="Calibri" w:hAnsi="Calibri"/>
          <w:spacing w:val="-2"/>
          <w:sz w:val="20"/>
        </w:rPr>
      </w:pPr>
      <w:r w:rsidRPr="00657EC2">
        <w:rPr>
          <w:rFonts w:ascii="Calibri" w:hAnsi="Calibri"/>
          <w:spacing w:val="-2"/>
          <w:sz w:val="20"/>
        </w:rPr>
        <w:t>If I am a PGY</w:t>
      </w:r>
      <w:r w:rsidR="00184934">
        <w:rPr>
          <w:rFonts w:ascii="Calibri" w:hAnsi="Calibri"/>
          <w:spacing w:val="-2"/>
          <w:sz w:val="20"/>
        </w:rPr>
        <w:t>-</w:t>
      </w:r>
      <w:r w:rsidRPr="00657EC2">
        <w:rPr>
          <w:rFonts w:ascii="Calibri" w:hAnsi="Calibri"/>
          <w:spacing w:val="-2"/>
          <w:sz w:val="20"/>
        </w:rPr>
        <w:t>2 or above, I must have at least 14 hours free of duty after 24 hours of in-house duty.</w:t>
      </w:r>
    </w:p>
    <w:p w14:paraId="28334C74" w14:textId="77777777" w:rsidR="00657EC2" w:rsidRPr="00657EC2" w:rsidRDefault="00657EC2" w:rsidP="009C0A6B">
      <w:pPr>
        <w:numPr>
          <w:ilvl w:val="0"/>
          <w:numId w:val="5"/>
        </w:numPr>
        <w:spacing w:after="80" w:line="288" w:lineRule="auto"/>
        <w:ind w:left="547" w:right="-72"/>
        <w:rPr>
          <w:rFonts w:ascii="Calibri" w:hAnsi="Calibri"/>
          <w:spacing w:val="-2"/>
          <w:sz w:val="20"/>
        </w:rPr>
      </w:pPr>
      <w:r w:rsidRPr="00657EC2">
        <w:rPr>
          <w:rFonts w:ascii="Calibri" w:hAnsi="Calibri"/>
          <w:spacing w:val="-2"/>
          <w:sz w:val="20"/>
        </w:rPr>
        <w:t>If I am a PGY</w:t>
      </w:r>
      <w:r w:rsidR="00184934">
        <w:rPr>
          <w:rFonts w:ascii="Calibri" w:hAnsi="Calibri"/>
          <w:spacing w:val="-2"/>
          <w:sz w:val="20"/>
        </w:rPr>
        <w:t>-</w:t>
      </w:r>
      <w:r w:rsidRPr="00657EC2">
        <w:rPr>
          <w:rFonts w:ascii="Calibri" w:hAnsi="Calibri"/>
          <w:spacing w:val="-2"/>
          <w:sz w:val="20"/>
        </w:rPr>
        <w:t>1 or PGY</w:t>
      </w:r>
      <w:r w:rsidR="00184934">
        <w:rPr>
          <w:rFonts w:ascii="Calibri" w:hAnsi="Calibri"/>
          <w:spacing w:val="-2"/>
          <w:sz w:val="20"/>
        </w:rPr>
        <w:t>-</w:t>
      </w:r>
      <w:r w:rsidRPr="00657EC2">
        <w:rPr>
          <w:rFonts w:ascii="Calibri" w:hAnsi="Calibri"/>
          <w:spacing w:val="-2"/>
          <w:sz w:val="20"/>
        </w:rPr>
        <w:t xml:space="preserve">2 resident, I should have 10 hours, but must have eight hours, free of duty between scheduled </w:t>
      </w:r>
      <w:r w:rsidR="00184934">
        <w:rPr>
          <w:rFonts w:ascii="Calibri" w:hAnsi="Calibri"/>
          <w:spacing w:val="-2"/>
          <w:sz w:val="20"/>
        </w:rPr>
        <w:t>work</w:t>
      </w:r>
      <w:r w:rsidRPr="00657EC2">
        <w:rPr>
          <w:rFonts w:ascii="Calibri" w:hAnsi="Calibri"/>
          <w:spacing w:val="-2"/>
          <w:sz w:val="20"/>
        </w:rPr>
        <w:t xml:space="preserve"> periods.</w:t>
      </w:r>
    </w:p>
    <w:p w14:paraId="5308BDFB" w14:textId="77777777" w:rsidR="00657EC2" w:rsidRPr="00657EC2" w:rsidRDefault="00657EC2" w:rsidP="009C0A6B">
      <w:pPr>
        <w:numPr>
          <w:ilvl w:val="0"/>
          <w:numId w:val="5"/>
        </w:numPr>
        <w:spacing w:after="80" w:line="288" w:lineRule="auto"/>
        <w:ind w:left="547" w:right="-72"/>
        <w:rPr>
          <w:rFonts w:ascii="Calibri" w:hAnsi="Calibri"/>
          <w:spacing w:val="-2"/>
          <w:sz w:val="20"/>
        </w:rPr>
      </w:pPr>
      <w:r w:rsidRPr="00657EC2">
        <w:rPr>
          <w:rFonts w:ascii="Calibri" w:hAnsi="Calibri"/>
          <w:spacing w:val="-2"/>
          <w:sz w:val="20"/>
        </w:rPr>
        <w:t>If I am a PGY</w:t>
      </w:r>
      <w:r w:rsidR="00184934">
        <w:rPr>
          <w:rFonts w:ascii="Calibri" w:hAnsi="Calibri"/>
          <w:spacing w:val="-2"/>
          <w:sz w:val="20"/>
        </w:rPr>
        <w:t>-</w:t>
      </w:r>
      <w:r w:rsidRPr="00657EC2">
        <w:rPr>
          <w:rFonts w:ascii="Calibri" w:hAnsi="Calibri"/>
          <w:spacing w:val="-2"/>
          <w:sz w:val="20"/>
        </w:rPr>
        <w:t>3 or PGY</w:t>
      </w:r>
      <w:r w:rsidR="00184934">
        <w:rPr>
          <w:rFonts w:ascii="Calibri" w:hAnsi="Calibri"/>
          <w:spacing w:val="-2"/>
          <w:sz w:val="20"/>
        </w:rPr>
        <w:t>-</w:t>
      </w:r>
      <w:r w:rsidRPr="00657EC2">
        <w:rPr>
          <w:rFonts w:ascii="Calibri" w:hAnsi="Calibri"/>
          <w:spacing w:val="-2"/>
          <w:sz w:val="20"/>
        </w:rPr>
        <w:t xml:space="preserve">4 resident, I must have eight hours free of duty between scheduled </w:t>
      </w:r>
      <w:r w:rsidR="00184934">
        <w:rPr>
          <w:rFonts w:ascii="Calibri" w:hAnsi="Calibri"/>
          <w:spacing w:val="-2"/>
          <w:sz w:val="20"/>
        </w:rPr>
        <w:t>work</w:t>
      </w:r>
      <w:r w:rsidRPr="00657EC2">
        <w:rPr>
          <w:rFonts w:ascii="Calibri" w:hAnsi="Calibri"/>
          <w:spacing w:val="-2"/>
          <w:sz w:val="20"/>
        </w:rPr>
        <w:t xml:space="preserve"> periods.</w:t>
      </w:r>
    </w:p>
    <w:p w14:paraId="116D16BC" w14:textId="77777777" w:rsidR="00657EC2" w:rsidRPr="00657EC2" w:rsidRDefault="00657EC2" w:rsidP="00717CBE">
      <w:pPr>
        <w:numPr>
          <w:ilvl w:val="0"/>
          <w:numId w:val="5"/>
        </w:numPr>
        <w:spacing w:after="120" w:line="288" w:lineRule="auto"/>
        <w:ind w:left="547" w:right="-72"/>
        <w:rPr>
          <w:rFonts w:ascii="Calibri" w:hAnsi="Calibri"/>
          <w:spacing w:val="-2"/>
          <w:sz w:val="20"/>
        </w:rPr>
      </w:pPr>
      <w:r w:rsidRPr="00657EC2">
        <w:rPr>
          <w:rFonts w:ascii="Calibri" w:hAnsi="Calibri"/>
          <w:spacing w:val="-2"/>
          <w:sz w:val="20"/>
        </w:rPr>
        <w:t xml:space="preserve">Time spent in Internal and External Moonlighting** must be counted towards the </w:t>
      </w:r>
      <w:proofErr w:type="gramStart"/>
      <w:r w:rsidRPr="00657EC2">
        <w:rPr>
          <w:rFonts w:ascii="Calibri" w:hAnsi="Calibri"/>
          <w:spacing w:val="-2"/>
          <w:sz w:val="20"/>
        </w:rPr>
        <w:t>80 hour</w:t>
      </w:r>
      <w:proofErr w:type="gramEnd"/>
      <w:r w:rsidRPr="00657EC2">
        <w:rPr>
          <w:rFonts w:ascii="Calibri" w:hAnsi="Calibri"/>
          <w:spacing w:val="-2"/>
          <w:sz w:val="20"/>
        </w:rPr>
        <w:t xml:space="preserve"> Maximum Weekly Hour Limit.</w:t>
      </w:r>
    </w:p>
    <w:p w14:paraId="210DE7E4" w14:textId="77777777" w:rsidR="00657EC2" w:rsidRPr="00657EC2" w:rsidRDefault="00657EC2" w:rsidP="00270851">
      <w:pPr>
        <w:spacing w:after="160" w:line="288" w:lineRule="auto"/>
        <w:ind w:right="14"/>
        <w:jc w:val="both"/>
        <w:rPr>
          <w:rFonts w:ascii="Cambria" w:hAnsi="Cambria"/>
          <w:sz w:val="21"/>
          <w:szCs w:val="21"/>
        </w:rPr>
      </w:pPr>
      <w:r w:rsidRPr="00657EC2">
        <w:rPr>
          <w:rFonts w:ascii="Cambria" w:hAnsi="Cambria"/>
          <w:sz w:val="21"/>
          <w:szCs w:val="21"/>
        </w:rPr>
        <w:t>I understand that failure to follow the work hour policy may result in my suspension from clinical duties, failure to be promoted to the next level of training</w:t>
      </w:r>
      <w:r w:rsidR="00184934">
        <w:rPr>
          <w:rFonts w:ascii="Cambria" w:hAnsi="Cambria"/>
          <w:sz w:val="21"/>
          <w:szCs w:val="21"/>
        </w:rPr>
        <w:t>,</w:t>
      </w:r>
      <w:r w:rsidRPr="00657EC2">
        <w:rPr>
          <w:rFonts w:ascii="Cambria" w:hAnsi="Cambria"/>
          <w:sz w:val="21"/>
          <w:szCs w:val="21"/>
        </w:rPr>
        <w:t xml:space="preserve"> and/or termination from the Residency Program.</w:t>
      </w:r>
    </w:p>
    <w:p w14:paraId="2D85D525" w14:textId="77777777" w:rsidR="006D2B73" w:rsidRPr="0078298F" w:rsidRDefault="006D2B73" w:rsidP="003100B8">
      <w:pPr>
        <w:tabs>
          <w:tab w:val="left" w:leader="underscore" w:pos="9360"/>
        </w:tabs>
        <w:spacing w:after="240"/>
        <w:rPr>
          <w:rFonts w:ascii="Cambria" w:hAnsi="Cambria"/>
          <w:b/>
          <w:sz w:val="21"/>
          <w:szCs w:val="21"/>
        </w:rPr>
      </w:pPr>
      <w:r w:rsidRPr="0078298F">
        <w:rPr>
          <w:rFonts w:ascii="Cambria" w:hAnsi="Cambria"/>
          <w:b/>
          <w:sz w:val="21"/>
          <w:szCs w:val="21"/>
        </w:rPr>
        <w:t>Si</w:t>
      </w:r>
      <w:r w:rsidR="00947731" w:rsidRPr="0078298F">
        <w:rPr>
          <w:rFonts w:ascii="Cambria" w:hAnsi="Cambria"/>
          <w:b/>
          <w:sz w:val="21"/>
          <w:szCs w:val="21"/>
        </w:rPr>
        <w:t xml:space="preserve">gnature: </w:t>
      </w:r>
      <w:r w:rsidR="00947731" w:rsidRPr="0078298F">
        <w:rPr>
          <w:rFonts w:ascii="Cambria" w:hAnsi="Cambria"/>
          <w:b/>
          <w:sz w:val="21"/>
          <w:szCs w:val="21"/>
        </w:rPr>
        <w:tab/>
      </w:r>
    </w:p>
    <w:p w14:paraId="024EB294" w14:textId="77777777" w:rsidR="006D2B73" w:rsidRPr="0078298F" w:rsidRDefault="00947731" w:rsidP="00717CBE">
      <w:pPr>
        <w:tabs>
          <w:tab w:val="left" w:leader="underscore" w:pos="3510"/>
        </w:tabs>
        <w:spacing w:after="100"/>
        <w:rPr>
          <w:rFonts w:ascii="Cambria" w:hAnsi="Cambria"/>
          <w:b/>
          <w:sz w:val="21"/>
          <w:szCs w:val="21"/>
        </w:rPr>
      </w:pPr>
      <w:r w:rsidRPr="0078298F">
        <w:rPr>
          <w:rFonts w:ascii="Cambria" w:hAnsi="Cambria"/>
          <w:b/>
          <w:sz w:val="21"/>
          <w:szCs w:val="21"/>
        </w:rPr>
        <w:t xml:space="preserve">Date: </w:t>
      </w:r>
      <w:r w:rsidRPr="0078298F">
        <w:rPr>
          <w:rFonts w:ascii="Cambria" w:hAnsi="Cambria"/>
          <w:b/>
          <w:sz w:val="21"/>
          <w:szCs w:val="21"/>
        </w:rPr>
        <w:tab/>
      </w:r>
    </w:p>
    <w:p w14:paraId="20258BD8" w14:textId="77777777" w:rsidR="00657EC2" w:rsidRPr="00657EC2" w:rsidRDefault="00657EC2" w:rsidP="00657EC2">
      <w:pPr>
        <w:spacing w:after="100" w:line="288" w:lineRule="auto"/>
        <w:jc w:val="both"/>
        <w:rPr>
          <w:rFonts w:ascii="Cambria" w:hAnsi="Cambria"/>
          <w:i/>
          <w:iCs/>
          <w:spacing w:val="-2"/>
          <w:sz w:val="20"/>
        </w:rPr>
      </w:pPr>
      <w:r w:rsidRPr="00657EC2">
        <w:rPr>
          <w:rFonts w:ascii="Cambria" w:hAnsi="Cambria"/>
          <w:i/>
          <w:iCs/>
          <w:spacing w:val="-2"/>
          <w:sz w:val="20"/>
        </w:rPr>
        <w:t>*</w:t>
      </w:r>
      <w:r w:rsidR="00184934">
        <w:rPr>
          <w:rFonts w:ascii="Cambria" w:hAnsi="Cambria"/>
          <w:b/>
          <w:i/>
          <w:iCs/>
          <w:spacing w:val="-2"/>
          <w:sz w:val="20"/>
        </w:rPr>
        <w:t>Work</w:t>
      </w:r>
      <w:r w:rsidRPr="00657EC2">
        <w:rPr>
          <w:rFonts w:ascii="Cambria" w:hAnsi="Cambria"/>
          <w:b/>
          <w:i/>
          <w:iCs/>
          <w:spacing w:val="-2"/>
          <w:sz w:val="20"/>
        </w:rPr>
        <w:t xml:space="preserve"> hours</w:t>
      </w:r>
      <w:r w:rsidRPr="00657EC2">
        <w:rPr>
          <w:rFonts w:ascii="Cambria" w:hAnsi="Cambria"/>
          <w:i/>
          <w:iCs/>
          <w:spacing w:val="-2"/>
          <w:sz w:val="20"/>
        </w:rPr>
        <w:t xml:space="preserve"> are defined by the ACGME as all clinical and academic activities related to the </w:t>
      </w:r>
      <w:proofErr w:type="gramStart"/>
      <w:r w:rsidRPr="00657EC2">
        <w:rPr>
          <w:rFonts w:ascii="Cambria" w:hAnsi="Cambria"/>
          <w:i/>
          <w:iCs/>
          <w:spacing w:val="-2"/>
          <w:sz w:val="20"/>
        </w:rPr>
        <w:t>program;</w:t>
      </w:r>
      <w:proofErr w:type="gramEnd"/>
      <w:r w:rsidRPr="00657EC2">
        <w:rPr>
          <w:rFonts w:ascii="Cambria" w:hAnsi="Cambria"/>
          <w:i/>
          <w:iCs/>
          <w:spacing w:val="-2"/>
          <w:sz w:val="20"/>
        </w:rPr>
        <w:t xml:space="preserve"> i.e., patient care (both inpatient and outpatient), administrative duties relative to patient care, the provision for transfer of patient care, time spent in-house during call activities, and scheduled activities, such as conferences. </w:t>
      </w:r>
      <w:r w:rsidR="00184934">
        <w:rPr>
          <w:rFonts w:ascii="Cambria" w:hAnsi="Cambria"/>
          <w:i/>
          <w:iCs/>
          <w:spacing w:val="-2"/>
          <w:sz w:val="20"/>
        </w:rPr>
        <w:t>Work</w:t>
      </w:r>
      <w:r w:rsidRPr="00657EC2">
        <w:rPr>
          <w:rFonts w:ascii="Cambria" w:hAnsi="Cambria"/>
          <w:i/>
          <w:iCs/>
          <w:spacing w:val="-2"/>
          <w:sz w:val="20"/>
        </w:rPr>
        <w:t xml:space="preserve"> hours do not include reading and preparation time spent away from the </w:t>
      </w:r>
      <w:r w:rsidR="00184934">
        <w:rPr>
          <w:rFonts w:ascii="Cambria" w:hAnsi="Cambria"/>
          <w:i/>
          <w:iCs/>
          <w:spacing w:val="-2"/>
          <w:sz w:val="20"/>
        </w:rPr>
        <w:t>work</w:t>
      </w:r>
      <w:r w:rsidRPr="00657EC2">
        <w:rPr>
          <w:rFonts w:ascii="Cambria" w:hAnsi="Cambria"/>
          <w:i/>
          <w:iCs/>
          <w:spacing w:val="-2"/>
          <w:sz w:val="20"/>
        </w:rPr>
        <w:t xml:space="preserve"> site.</w:t>
      </w:r>
    </w:p>
    <w:p w14:paraId="5B729A29" w14:textId="77777777" w:rsidR="00657EC2" w:rsidRPr="00657EC2" w:rsidRDefault="00657EC2" w:rsidP="00657EC2">
      <w:pPr>
        <w:spacing w:line="288" w:lineRule="auto"/>
        <w:jc w:val="both"/>
        <w:rPr>
          <w:rFonts w:ascii="Cambria" w:hAnsi="Cambria"/>
          <w:i/>
          <w:iCs/>
          <w:spacing w:val="-2"/>
          <w:sz w:val="20"/>
        </w:rPr>
      </w:pPr>
      <w:r w:rsidRPr="00657EC2">
        <w:rPr>
          <w:rFonts w:ascii="Cambria" w:hAnsi="Cambria"/>
          <w:i/>
          <w:iCs/>
          <w:spacing w:val="-2"/>
          <w:sz w:val="20"/>
        </w:rPr>
        <w:t>**</w:t>
      </w:r>
      <w:r w:rsidRPr="00657EC2">
        <w:rPr>
          <w:rFonts w:ascii="Cambria" w:hAnsi="Cambria"/>
          <w:b/>
          <w:i/>
          <w:iCs/>
          <w:spacing w:val="-2"/>
          <w:sz w:val="20"/>
        </w:rPr>
        <w:t>Internal Moonlighting</w:t>
      </w:r>
      <w:r w:rsidRPr="00657EC2">
        <w:rPr>
          <w:rFonts w:ascii="Cambria" w:hAnsi="Cambria"/>
          <w:i/>
          <w:iCs/>
          <w:spacing w:val="-2"/>
          <w:sz w:val="20"/>
        </w:rPr>
        <w:t xml:space="preserve"> is defined by the ACGME as voluntary, compensated, </w:t>
      </w:r>
      <w:proofErr w:type="gramStart"/>
      <w:r w:rsidRPr="00657EC2">
        <w:rPr>
          <w:rFonts w:ascii="Cambria" w:hAnsi="Cambria"/>
          <w:i/>
          <w:iCs/>
          <w:spacing w:val="-2"/>
          <w:sz w:val="20"/>
        </w:rPr>
        <w:t>medically-related</w:t>
      </w:r>
      <w:proofErr w:type="gramEnd"/>
      <w:r w:rsidRPr="00657EC2">
        <w:rPr>
          <w:rFonts w:ascii="Cambria" w:hAnsi="Cambria"/>
          <w:i/>
          <w:iCs/>
          <w:spacing w:val="-2"/>
          <w:sz w:val="20"/>
        </w:rPr>
        <w:t xml:space="preserve"> work (not related </w:t>
      </w:r>
      <w:r w:rsidR="00184934">
        <w:rPr>
          <w:rFonts w:ascii="Cambria" w:hAnsi="Cambria"/>
          <w:i/>
          <w:iCs/>
          <w:spacing w:val="-2"/>
          <w:sz w:val="20"/>
        </w:rPr>
        <w:t>to</w:t>
      </w:r>
      <w:r w:rsidRPr="00657EC2">
        <w:rPr>
          <w:rFonts w:ascii="Cambria" w:hAnsi="Cambria"/>
          <w:i/>
          <w:iCs/>
          <w:spacing w:val="-2"/>
          <w:sz w:val="20"/>
        </w:rPr>
        <w:t xml:space="preserve"> training requirements) performed within the institution in which the resident is in training or at any of its related participating sites. </w:t>
      </w:r>
      <w:r w:rsidRPr="00657EC2">
        <w:rPr>
          <w:rFonts w:ascii="Cambria" w:hAnsi="Cambria"/>
          <w:b/>
          <w:i/>
          <w:iCs/>
          <w:spacing w:val="-2"/>
          <w:sz w:val="20"/>
        </w:rPr>
        <w:t>External Moonlighting</w:t>
      </w:r>
      <w:r w:rsidRPr="00657EC2">
        <w:rPr>
          <w:rFonts w:ascii="Cambria" w:hAnsi="Cambria"/>
          <w:i/>
          <w:iCs/>
          <w:spacing w:val="-2"/>
          <w:sz w:val="20"/>
        </w:rPr>
        <w:t xml:space="preserve"> is voluntary, compensated, </w:t>
      </w:r>
      <w:proofErr w:type="gramStart"/>
      <w:r w:rsidRPr="00657EC2">
        <w:rPr>
          <w:rFonts w:ascii="Cambria" w:hAnsi="Cambria"/>
          <w:i/>
          <w:iCs/>
          <w:spacing w:val="-2"/>
          <w:sz w:val="20"/>
        </w:rPr>
        <w:t>medically-related</w:t>
      </w:r>
      <w:proofErr w:type="gramEnd"/>
      <w:r w:rsidRPr="00657EC2">
        <w:rPr>
          <w:rFonts w:ascii="Cambria" w:hAnsi="Cambria"/>
          <w:i/>
          <w:iCs/>
          <w:spacing w:val="-2"/>
          <w:sz w:val="20"/>
        </w:rPr>
        <w:t xml:space="preserve"> work performed outside the institution where the resident is in training or at any of its related participating sites.</w:t>
      </w:r>
    </w:p>
    <w:p w14:paraId="56910CAE" w14:textId="77777777" w:rsidR="00A44448" w:rsidRPr="00717CBE" w:rsidRDefault="00A44448" w:rsidP="00A44448">
      <w:pPr>
        <w:tabs>
          <w:tab w:val="left" w:leader="underscore" w:pos="3510"/>
        </w:tabs>
        <w:rPr>
          <w:rFonts w:ascii="Cambria" w:hAnsi="Cambria"/>
          <w:b/>
          <w:sz w:val="16"/>
          <w:szCs w:val="16"/>
        </w:rPr>
      </w:pPr>
    </w:p>
    <w:p w14:paraId="15A05DBC" w14:textId="77777777" w:rsidR="00511BD4" w:rsidRPr="0078298F" w:rsidRDefault="00511BD4" w:rsidP="00511BD4">
      <w:pPr>
        <w:shd w:val="clear" w:color="auto" w:fill="C6D9F1"/>
        <w:jc w:val="center"/>
        <w:rPr>
          <w:rFonts w:ascii="Cambria" w:hAnsi="Cambria"/>
          <w:b/>
          <w:sz w:val="12"/>
          <w:szCs w:val="12"/>
        </w:rPr>
      </w:pPr>
    </w:p>
    <w:p w14:paraId="4438A5B3" w14:textId="77777777" w:rsidR="00F72A68" w:rsidRPr="002B7FBC" w:rsidRDefault="006D2B73" w:rsidP="00511BD4">
      <w:pPr>
        <w:shd w:val="clear" w:color="auto" w:fill="C6D9F1"/>
        <w:jc w:val="center"/>
        <w:rPr>
          <w:rFonts w:ascii="Cambria" w:hAnsi="Cambria"/>
          <w:b/>
          <w:sz w:val="22"/>
          <w:szCs w:val="22"/>
        </w:rPr>
      </w:pPr>
      <w:r w:rsidRPr="002B7FBC">
        <w:rPr>
          <w:rFonts w:ascii="Cambria" w:hAnsi="Cambria"/>
          <w:b/>
          <w:sz w:val="22"/>
          <w:szCs w:val="22"/>
        </w:rPr>
        <w:t>Please email this form to</w:t>
      </w:r>
      <w:r w:rsidR="004D2B64">
        <w:rPr>
          <w:rFonts w:ascii="Cambria" w:hAnsi="Cambria"/>
          <w:b/>
          <w:sz w:val="22"/>
          <w:szCs w:val="22"/>
        </w:rPr>
        <w:t xml:space="preserve"> </w:t>
      </w:r>
      <w:hyperlink r:id="rId8" w:history="1">
        <w:r w:rsidR="004D2B64" w:rsidRPr="004414DE">
          <w:rPr>
            <w:rStyle w:val="Hyperlink"/>
            <w:rFonts w:ascii="Cambria" w:hAnsi="Cambria"/>
            <w:b/>
            <w:sz w:val="22"/>
            <w:szCs w:val="22"/>
          </w:rPr>
          <w:t>emily.ann.johnson@yale.edu</w:t>
        </w:r>
      </w:hyperlink>
      <w:r w:rsidR="004D2B64">
        <w:rPr>
          <w:rFonts w:ascii="Cambria" w:hAnsi="Cambria"/>
          <w:b/>
          <w:sz w:val="22"/>
          <w:szCs w:val="22"/>
        </w:rPr>
        <w:t xml:space="preserve"> or </w:t>
      </w:r>
      <w:hyperlink r:id="rId9" w:history="1">
        <w:r w:rsidR="004D2B64" w:rsidRPr="004414DE">
          <w:rPr>
            <w:rStyle w:val="Hyperlink"/>
            <w:rFonts w:ascii="Cambria" w:hAnsi="Cambria"/>
            <w:b/>
            <w:sz w:val="22"/>
            <w:szCs w:val="22"/>
          </w:rPr>
          <w:t>jennifer.dolan-auten@yale.edu</w:t>
        </w:r>
      </w:hyperlink>
      <w:r w:rsidR="004D2B64">
        <w:rPr>
          <w:rFonts w:ascii="Cambria" w:hAnsi="Cambria"/>
          <w:b/>
          <w:sz w:val="22"/>
          <w:szCs w:val="22"/>
        </w:rPr>
        <w:t xml:space="preserve"> </w:t>
      </w:r>
    </w:p>
    <w:p w14:paraId="4C39AAE7" w14:textId="77777777" w:rsidR="00511BD4" w:rsidRPr="0078298F" w:rsidRDefault="00511BD4" w:rsidP="00511BD4">
      <w:pPr>
        <w:shd w:val="clear" w:color="auto" w:fill="C6D9F1"/>
        <w:jc w:val="center"/>
        <w:rPr>
          <w:rFonts w:ascii="Cambria" w:hAnsi="Cambria"/>
          <w:b/>
          <w:sz w:val="12"/>
          <w:szCs w:val="12"/>
        </w:rPr>
      </w:pPr>
    </w:p>
    <w:sectPr w:rsidR="00511BD4" w:rsidRPr="0078298F" w:rsidSect="003100B8">
      <w:headerReference w:type="default" r:id="rId10"/>
      <w:footerReference w:type="default" r:id="rId11"/>
      <w:pgSz w:w="12240" w:h="15840"/>
      <w:pgMar w:top="432" w:right="1440" w:bottom="576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1A02" w14:textId="77777777" w:rsidR="00CB19AA" w:rsidRDefault="00CB19AA" w:rsidP="00D428AD">
      <w:r>
        <w:separator/>
      </w:r>
    </w:p>
  </w:endnote>
  <w:endnote w:type="continuationSeparator" w:id="0">
    <w:p w14:paraId="2155FA52" w14:textId="77777777" w:rsidR="00CB19AA" w:rsidRDefault="00CB19AA" w:rsidP="00D4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C930" w14:textId="77777777" w:rsidR="00657EC2" w:rsidRPr="00C5336C" w:rsidRDefault="002B7FBC" w:rsidP="00C5336C">
    <w:pPr>
      <w:pStyle w:val="Footer"/>
      <w:jc w:val="right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Resident Duty Hour</w:t>
    </w:r>
    <w:r w:rsidR="00657EC2">
      <w:rPr>
        <w:rFonts w:ascii="Cambria" w:hAnsi="Cambria"/>
        <w:i/>
        <w:sz w:val="16"/>
        <w:szCs w:val="16"/>
      </w:rPr>
      <w:t xml:space="preserve"> C</w:t>
    </w:r>
    <w:r w:rsidR="00440A6B">
      <w:rPr>
        <w:rFonts w:ascii="Cambria" w:hAnsi="Cambria"/>
        <w:i/>
        <w:sz w:val="16"/>
        <w:szCs w:val="16"/>
      </w:rPr>
      <w:t>ompliance Attestation Form (</w:t>
    </w:r>
    <w:r w:rsidR="00184934">
      <w:rPr>
        <w:rFonts w:ascii="Cambria" w:hAnsi="Cambria"/>
        <w:i/>
        <w:sz w:val="16"/>
        <w:szCs w:val="16"/>
      </w:rPr>
      <w:t>6/7/2018</w:t>
    </w:r>
    <w:r w:rsidR="00657EC2" w:rsidRPr="00C5336C"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8A71" w14:textId="77777777" w:rsidR="00CB19AA" w:rsidRDefault="00CB19AA" w:rsidP="00D428AD">
      <w:r>
        <w:separator/>
      </w:r>
    </w:p>
  </w:footnote>
  <w:footnote w:type="continuationSeparator" w:id="0">
    <w:p w14:paraId="49EA4AC3" w14:textId="77777777" w:rsidR="00CB19AA" w:rsidRDefault="00CB19AA" w:rsidP="00D4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BC41" w14:textId="77777777" w:rsidR="00657EC2" w:rsidRDefault="00A15389">
    <w:pPr>
      <w:pStyle w:val="Header"/>
    </w:pPr>
    <w:r>
      <w:rPr>
        <w:noProof/>
      </w:rPr>
      <w:drawing>
        <wp:inline distT="0" distB="0" distL="0" distR="0" wp14:anchorId="00B08DA9" wp14:editId="10373994">
          <wp:extent cx="2035810" cy="521335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E0013" w14:textId="77777777" w:rsidR="00657EC2" w:rsidRDefault="00A15389">
    <w:pPr>
      <w:pStyle w:val="Header"/>
    </w:pPr>
    <w:r>
      <w:rPr>
        <w:noProof/>
      </w:rPr>
      <w:drawing>
        <wp:inline distT="0" distB="0" distL="0" distR="0" wp14:anchorId="31A8AA8D" wp14:editId="60CBC259">
          <wp:extent cx="6165215" cy="393065"/>
          <wp:effectExtent l="0" t="0" r="0" b="0"/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21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BC5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957B2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71640"/>
    <w:multiLevelType w:val="hybridMultilevel"/>
    <w:tmpl w:val="733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F4984"/>
    <w:multiLevelType w:val="hybridMultilevel"/>
    <w:tmpl w:val="81086F82"/>
    <w:lvl w:ilvl="0" w:tplc="5CB89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4C24"/>
    <w:multiLevelType w:val="hybridMultilevel"/>
    <w:tmpl w:val="F9D05DC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1EC6"/>
    <w:multiLevelType w:val="hybridMultilevel"/>
    <w:tmpl w:val="579C8462"/>
    <w:lvl w:ilvl="0" w:tplc="6B0E5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973434">
    <w:abstractNumId w:val="1"/>
  </w:num>
  <w:num w:numId="2" w16cid:durableId="87695803">
    <w:abstractNumId w:val="2"/>
  </w:num>
  <w:num w:numId="3" w16cid:durableId="1184980401">
    <w:abstractNumId w:val="4"/>
  </w:num>
  <w:num w:numId="4" w16cid:durableId="383411390">
    <w:abstractNumId w:val="0"/>
  </w:num>
  <w:num w:numId="5" w16cid:durableId="394742502">
    <w:abstractNumId w:val="3"/>
  </w:num>
  <w:num w:numId="6" w16cid:durableId="732774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44"/>
    <w:rsid w:val="000016B6"/>
    <w:rsid w:val="00010C55"/>
    <w:rsid w:val="00023712"/>
    <w:rsid w:val="000450CF"/>
    <w:rsid w:val="00046101"/>
    <w:rsid w:val="00067C85"/>
    <w:rsid w:val="00070059"/>
    <w:rsid w:val="000B2730"/>
    <w:rsid w:val="0013004C"/>
    <w:rsid w:val="001313CB"/>
    <w:rsid w:val="00174456"/>
    <w:rsid w:val="00184934"/>
    <w:rsid w:val="001A3020"/>
    <w:rsid w:val="001B4058"/>
    <w:rsid w:val="001E21CB"/>
    <w:rsid w:val="001F2B3F"/>
    <w:rsid w:val="001F6BFE"/>
    <w:rsid w:val="00201A66"/>
    <w:rsid w:val="00203F34"/>
    <w:rsid w:val="0020516D"/>
    <w:rsid w:val="00217A4B"/>
    <w:rsid w:val="00270851"/>
    <w:rsid w:val="00282B55"/>
    <w:rsid w:val="002B7FBC"/>
    <w:rsid w:val="002F6907"/>
    <w:rsid w:val="00306CFD"/>
    <w:rsid w:val="003100B8"/>
    <w:rsid w:val="00321D9A"/>
    <w:rsid w:val="0035601F"/>
    <w:rsid w:val="00386F44"/>
    <w:rsid w:val="003928F8"/>
    <w:rsid w:val="003A42A2"/>
    <w:rsid w:val="003C4821"/>
    <w:rsid w:val="00426DD6"/>
    <w:rsid w:val="00440A6B"/>
    <w:rsid w:val="004609D5"/>
    <w:rsid w:val="00460C9F"/>
    <w:rsid w:val="004C275C"/>
    <w:rsid w:val="004D2B64"/>
    <w:rsid w:val="004D5193"/>
    <w:rsid w:val="004E01B4"/>
    <w:rsid w:val="00511BD4"/>
    <w:rsid w:val="00553BB2"/>
    <w:rsid w:val="00574F08"/>
    <w:rsid w:val="005804B7"/>
    <w:rsid w:val="005862B5"/>
    <w:rsid w:val="005B399B"/>
    <w:rsid w:val="00607232"/>
    <w:rsid w:val="00626990"/>
    <w:rsid w:val="00657EC2"/>
    <w:rsid w:val="006964A4"/>
    <w:rsid w:val="006B14E4"/>
    <w:rsid w:val="006D2B73"/>
    <w:rsid w:val="006E43BC"/>
    <w:rsid w:val="007028A6"/>
    <w:rsid w:val="00717CBE"/>
    <w:rsid w:val="007403E9"/>
    <w:rsid w:val="00747D7C"/>
    <w:rsid w:val="0075344C"/>
    <w:rsid w:val="00777D97"/>
    <w:rsid w:val="0078298F"/>
    <w:rsid w:val="0078518D"/>
    <w:rsid w:val="007B1F32"/>
    <w:rsid w:val="007D471F"/>
    <w:rsid w:val="007E0873"/>
    <w:rsid w:val="007F4272"/>
    <w:rsid w:val="008A2D30"/>
    <w:rsid w:val="008F47DE"/>
    <w:rsid w:val="00947731"/>
    <w:rsid w:val="009C0A6B"/>
    <w:rsid w:val="009E3B56"/>
    <w:rsid w:val="00A15389"/>
    <w:rsid w:val="00A44448"/>
    <w:rsid w:val="00A82D10"/>
    <w:rsid w:val="00AE79AB"/>
    <w:rsid w:val="00B310C8"/>
    <w:rsid w:val="00BA7D04"/>
    <w:rsid w:val="00BB79FB"/>
    <w:rsid w:val="00C033CF"/>
    <w:rsid w:val="00C03D16"/>
    <w:rsid w:val="00C13374"/>
    <w:rsid w:val="00C5336C"/>
    <w:rsid w:val="00C64B31"/>
    <w:rsid w:val="00CB0267"/>
    <w:rsid w:val="00CB19AA"/>
    <w:rsid w:val="00D428AD"/>
    <w:rsid w:val="00D9397F"/>
    <w:rsid w:val="00DA2D4C"/>
    <w:rsid w:val="00DB1B6A"/>
    <w:rsid w:val="00DC48E9"/>
    <w:rsid w:val="00DE4168"/>
    <w:rsid w:val="00E44702"/>
    <w:rsid w:val="00F275A0"/>
    <w:rsid w:val="00F72A68"/>
    <w:rsid w:val="00FB401D"/>
    <w:rsid w:val="00FD53E6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3FFFA"/>
  <w14:defaultImageDpi w14:val="300"/>
  <w15:chartTrackingRefBased/>
  <w15:docId w15:val="{E60597D3-A252-7B4A-A145-36799651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semiHidden/>
    <w:rsid w:val="006E43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A2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28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8AD"/>
    <w:rPr>
      <w:sz w:val="24"/>
    </w:rPr>
  </w:style>
  <w:style w:type="paragraph" w:styleId="Footer">
    <w:name w:val="footer"/>
    <w:basedOn w:val="Normal"/>
    <w:link w:val="FooterChar"/>
    <w:rsid w:val="00D428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28AD"/>
    <w:rPr>
      <w:sz w:val="24"/>
    </w:rPr>
  </w:style>
  <w:style w:type="character" w:styleId="FootnoteReference">
    <w:name w:val="footnote reference"/>
    <w:rsid w:val="00F72A68"/>
  </w:style>
  <w:style w:type="paragraph" w:styleId="ColourfulListAccent1">
    <w:name w:val="Colorful List Accent 1"/>
    <w:basedOn w:val="Normal"/>
    <w:uiPriority w:val="34"/>
    <w:qFormat/>
    <w:rsid w:val="00A4444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E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4D2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ann.johnson@yal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fer.dolan-auten@yal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70FE-B9B1-4D80-947F-FBE45FC6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FOR PRE &amp; POSTDOCTORAL FELLOWS</vt:lpstr>
    </vt:vector>
  </TitlesOfParts>
  <Company>Yale School of Medicine</Company>
  <LinksUpToDate>false</LinksUpToDate>
  <CharactersWithSpaces>2907</CharactersWithSpaces>
  <SharedDoc>false</SharedDoc>
  <HLinks>
    <vt:vector size="12" baseType="variant">
      <vt:variant>
        <vt:i4>2293783</vt:i4>
      </vt:variant>
      <vt:variant>
        <vt:i4>3</vt:i4>
      </vt:variant>
      <vt:variant>
        <vt:i4>0</vt:i4>
      </vt:variant>
      <vt:variant>
        <vt:i4>5</vt:i4>
      </vt:variant>
      <vt:variant>
        <vt:lpwstr>mailto:jennifer.dolan-auten@yale.edu</vt:lpwstr>
      </vt:variant>
      <vt:variant>
        <vt:lpwstr/>
      </vt:variant>
      <vt:variant>
        <vt:i4>5767274</vt:i4>
      </vt:variant>
      <vt:variant>
        <vt:i4>0</vt:i4>
      </vt:variant>
      <vt:variant>
        <vt:i4>0</vt:i4>
      </vt:variant>
      <vt:variant>
        <vt:i4>5</vt:i4>
      </vt:variant>
      <vt:variant>
        <vt:lpwstr>mailto:emily.ann.johnson@yale.edu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PRE &amp; POSTDOCTORAL FELLOWS</dc:title>
  <dc:subject/>
  <dc:creator>jcc9</dc:creator>
  <cp:keywords/>
  <cp:lastModifiedBy>Meyer, Denise</cp:lastModifiedBy>
  <cp:revision>3</cp:revision>
  <cp:lastPrinted>2011-06-15T14:51:00Z</cp:lastPrinted>
  <dcterms:created xsi:type="dcterms:W3CDTF">2024-06-10T14:48:00Z</dcterms:created>
  <dcterms:modified xsi:type="dcterms:W3CDTF">2024-06-10T14:48:00Z</dcterms:modified>
</cp:coreProperties>
</file>