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0A5A89" w:rsidTr="000A5A89">
        <w:tc>
          <w:tcPr>
            <w:tcW w:w="9350" w:type="dxa"/>
            <w:shd w:val="clear" w:color="auto" w:fill="17365D" w:themeFill="text2" w:themeFillShade="BF"/>
          </w:tcPr>
          <w:p w:rsidR="000A5A89" w:rsidRPr="0025005E" w:rsidRDefault="000A5A89" w:rsidP="0025005E">
            <w:pPr>
              <w:pStyle w:val="Heading1"/>
              <w:jc w:val="center"/>
              <w:rPr>
                <w:color w:val="FFFFFF" w:themeColor="background1"/>
                <w:sz w:val="24"/>
              </w:rPr>
            </w:pPr>
            <w:r w:rsidRPr="0025005E">
              <w:rPr>
                <w:color w:val="FFFFFF" w:themeColor="background1"/>
                <w:sz w:val="24"/>
              </w:rPr>
              <w:t xml:space="preserve">Yale </w:t>
            </w:r>
            <w:r w:rsidR="00CA6E3E" w:rsidRPr="0025005E">
              <w:rPr>
                <w:color w:val="FFFFFF" w:themeColor="background1"/>
                <w:sz w:val="24"/>
              </w:rPr>
              <w:t>Department of Medicine ACES Faculty Development Program</w:t>
            </w:r>
            <w:r w:rsidR="007A1EEE" w:rsidRPr="0025005E">
              <w:rPr>
                <w:color w:val="FFFFFF" w:themeColor="background1"/>
                <w:sz w:val="24"/>
              </w:rPr>
              <w:t xml:space="preserve"> Description</w:t>
            </w:r>
          </w:p>
          <w:p w:rsidR="000A5A89" w:rsidRPr="00CA6E3E" w:rsidRDefault="00CA6E3E" w:rsidP="0025005E">
            <w:pPr>
              <w:pStyle w:val="Heading1"/>
              <w:jc w:val="center"/>
              <w:rPr>
                <w:i/>
              </w:rPr>
            </w:pPr>
            <w:r w:rsidRPr="0025005E">
              <w:rPr>
                <w:i/>
                <w:color w:val="FFFFFF" w:themeColor="background1"/>
                <w:sz w:val="22"/>
              </w:rPr>
              <w:t>Advancement of Clinician-Educator Scholarship</w:t>
            </w:r>
          </w:p>
        </w:tc>
      </w:tr>
    </w:tbl>
    <w:p w:rsidR="002256FC" w:rsidRPr="0025005E" w:rsidRDefault="002256FC" w:rsidP="0025005E">
      <w:pPr>
        <w:spacing w:after="0" w:line="240" w:lineRule="auto"/>
        <w:rPr>
          <w:rFonts w:ascii="Times New Roman" w:hAnsi="Times New Roman" w:cs="Times New Roman"/>
          <w:sz w:val="24"/>
          <w:szCs w:val="24"/>
        </w:rPr>
      </w:pP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pStyle w:val="Heading2"/>
        <w:rPr>
          <w:rFonts w:ascii="Times New Roman" w:hAnsi="Times New Roman" w:cs="Times New Roman"/>
          <w:b/>
          <w:color w:val="auto"/>
        </w:rPr>
      </w:pPr>
      <w:r w:rsidRPr="0025005E">
        <w:rPr>
          <w:rFonts w:ascii="Times New Roman" w:hAnsi="Times New Roman" w:cs="Times New Roman"/>
          <w:b/>
          <w:color w:val="auto"/>
        </w:rPr>
        <w:t>ACES Mission</w:t>
      </w:r>
    </w:p>
    <w:p w:rsidR="0025005E" w:rsidRPr="0025005E" w:rsidRDefault="0025005E" w:rsidP="0025005E">
      <w:p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To foster the career development of junior clinician-educators in educational scholarship.</w:t>
      </w: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pStyle w:val="Heading2"/>
        <w:rPr>
          <w:rFonts w:ascii="Times New Roman" w:hAnsi="Times New Roman" w:cs="Times New Roman"/>
          <w:b/>
          <w:color w:val="auto"/>
        </w:rPr>
      </w:pPr>
      <w:r w:rsidRPr="0025005E">
        <w:rPr>
          <w:rFonts w:ascii="Times New Roman" w:hAnsi="Times New Roman" w:cs="Times New Roman"/>
          <w:b/>
          <w:color w:val="auto"/>
        </w:rPr>
        <w:t>Targeted Faculty</w:t>
      </w:r>
    </w:p>
    <w:p w:rsidR="0025005E" w:rsidRPr="0025005E" w:rsidRDefault="0025005E" w:rsidP="0025005E">
      <w:p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 xml:space="preserve">Junior faculty in the Department of Medicine on the clinician-educator track at the instructor or early assistant professor level who need additional training in educational scholarship. Ideal candidates should have at least one year of faculty status but no more than 5 years on faculty and are committed to stay at Yale on the clinician-educator track.  </w:t>
      </w: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pStyle w:val="Heading2"/>
        <w:rPr>
          <w:rFonts w:ascii="Times New Roman" w:hAnsi="Times New Roman" w:cs="Times New Roman"/>
          <w:b/>
          <w:color w:val="auto"/>
        </w:rPr>
      </w:pPr>
      <w:r w:rsidRPr="0025005E">
        <w:rPr>
          <w:rFonts w:ascii="Times New Roman" w:hAnsi="Times New Roman" w:cs="Times New Roman"/>
          <w:b/>
          <w:color w:val="auto"/>
        </w:rPr>
        <w:t>Program Objectives</w:t>
      </w:r>
    </w:p>
    <w:p w:rsidR="0025005E" w:rsidRPr="0025005E" w:rsidRDefault="0025005E" w:rsidP="0025005E">
      <w:pPr>
        <w:pStyle w:val="ListParagraph"/>
        <w:numPr>
          <w:ilvl w:val="0"/>
          <w:numId w:val="18"/>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 xml:space="preserve">Enhance knowledge and skills in educational scholarship </w:t>
      </w:r>
    </w:p>
    <w:p w:rsidR="0025005E" w:rsidRPr="0025005E" w:rsidRDefault="0025005E" w:rsidP="0025005E">
      <w:pPr>
        <w:pStyle w:val="ListParagraph"/>
        <w:numPr>
          <w:ilvl w:val="0"/>
          <w:numId w:val="18"/>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Provide resources to aid in the success of education scholarship</w:t>
      </w:r>
    </w:p>
    <w:p w:rsidR="0025005E" w:rsidRPr="0025005E" w:rsidRDefault="0025005E" w:rsidP="0025005E">
      <w:pPr>
        <w:pStyle w:val="ListParagraph"/>
        <w:numPr>
          <w:ilvl w:val="0"/>
          <w:numId w:val="18"/>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Provide mentorship in educational scholarship and career development as a clinician-educator</w:t>
      </w: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pStyle w:val="Heading2"/>
        <w:rPr>
          <w:rFonts w:ascii="Times New Roman" w:hAnsi="Times New Roman" w:cs="Times New Roman"/>
          <w:b/>
          <w:color w:val="auto"/>
        </w:rPr>
      </w:pPr>
      <w:r w:rsidRPr="0025005E">
        <w:rPr>
          <w:rFonts w:ascii="Times New Roman" w:hAnsi="Times New Roman" w:cs="Times New Roman"/>
          <w:b/>
          <w:color w:val="auto"/>
        </w:rPr>
        <w:t>Program Overview</w:t>
      </w:r>
    </w:p>
    <w:p w:rsidR="0025005E" w:rsidRPr="0025005E" w:rsidRDefault="0025005E" w:rsidP="0025005E">
      <w:p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 xml:space="preserve">This is a </w:t>
      </w:r>
      <w:r w:rsidRPr="008F67E4">
        <w:rPr>
          <w:rFonts w:ascii="Times New Roman" w:hAnsi="Times New Roman" w:cs="Times New Roman"/>
          <w:b/>
          <w:sz w:val="24"/>
          <w:szCs w:val="24"/>
        </w:rPr>
        <w:t>one-year</w:t>
      </w:r>
      <w:r w:rsidRPr="0025005E">
        <w:rPr>
          <w:rFonts w:ascii="Times New Roman" w:hAnsi="Times New Roman" w:cs="Times New Roman"/>
          <w:sz w:val="24"/>
          <w:szCs w:val="24"/>
        </w:rPr>
        <w:t xml:space="preserve"> faculty development certificate program. Through one-on-one meetings, mentoring groups, seminars and longitudinal initiatives, ACES will provide participants with:</w:t>
      </w:r>
    </w:p>
    <w:p w:rsidR="0025005E" w:rsidRPr="0025005E" w:rsidRDefault="0025005E" w:rsidP="0025005E">
      <w:pPr>
        <w:pStyle w:val="ListParagraph"/>
        <w:numPr>
          <w:ilvl w:val="0"/>
          <w:numId w:val="20"/>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Individual meetings with the ACES Program Director throughout the year to:</w:t>
      </w:r>
    </w:p>
    <w:p w:rsidR="0025005E" w:rsidRPr="0025005E" w:rsidRDefault="0025005E" w:rsidP="0025005E">
      <w:pPr>
        <w:pStyle w:val="ListParagraph"/>
        <w:numPr>
          <w:ilvl w:val="1"/>
          <w:numId w:val="20"/>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Establish 1- and 5-year educational scholarly goals</w:t>
      </w:r>
    </w:p>
    <w:p w:rsidR="0025005E" w:rsidRPr="0025005E" w:rsidRDefault="0025005E" w:rsidP="0025005E">
      <w:pPr>
        <w:pStyle w:val="ListParagraph"/>
        <w:numPr>
          <w:ilvl w:val="1"/>
          <w:numId w:val="20"/>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Develop an educational scholarly niche</w:t>
      </w:r>
    </w:p>
    <w:p w:rsidR="0025005E" w:rsidRPr="0025005E" w:rsidRDefault="0025005E" w:rsidP="0025005E">
      <w:pPr>
        <w:pStyle w:val="ListParagraph"/>
        <w:numPr>
          <w:ilvl w:val="1"/>
          <w:numId w:val="20"/>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Provide mentorship on at least one project</w:t>
      </w:r>
    </w:p>
    <w:p w:rsidR="0025005E" w:rsidRPr="0025005E" w:rsidRDefault="0025005E" w:rsidP="0025005E">
      <w:pPr>
        <w:pStyle w:val="ListParagraph"/>
        <w:numPr>
          <w:ilvl w:val="1"/>
          <w:numId w:val="20"/>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Connect with other mentors and resources inside and outside of the institution</w:t>
      </w:r>
    </w:p>
    <w:p w:rsidR="0025005E" w:rsidRPr="0025005E" w:rsidRDefault="0025005E" w:rsidP="0025005E">
      <w:pPr>
        <w:pStyle w:val="ListParagraph"/>
        <w:numPr>
          <w:ilvl w:val="1"/>
          <w:numId w:val="20"/>
        </w:num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 xml:space="preserve">Assist with paper writing, abstract presentations, workshops </w:t>
      </w: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Instruction on curriculum and program development:</w:t>
      </w:r>
    </w:p>
    <w:p w:rsidR="0025005E" w:rsidRPr="00964DCB" w:rsidRDefault="0025005E" w:rsidP="00CD022C">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How to develop and assess an educational curriculum (Curriculum Development for Medical </w:t>
      </w:r>
      <w:r w:rsidR="00964DCB">
        <w:rPr>
          <w:rFonts w:ascii="Times New Roman" w:hAnsi="Times New Roman" w:cs="Times New Roman"/>
          <w:sz w:val="24"/>
          <w:szCs w:val="24"/>
        </w:rPr>
        <w:t>E</w:t>
      </w:r>
      <w:r w:rsidRPr="00964DCB">
        <w:rPr>
          <w:rFonts w:ascii="Times New Roman" w:hAnsi="Times New Roman" w:cs="Times New Roman"/>
          <w:sz w:val="24"/>
          <w:szCs w:val="24"/>
        </w:rPr>
        <w:t>ducation: A Six Step Approach)</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develop and evaluate educational programs</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How to connect clinical interests with scholarship </w:t>
      </w: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Instruction on statistics, survey design and qualitative methods. </w:t>
      </w: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Connection with clinician-educator and/or clinical faculty through:</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Peer mentoring groups with a more senior faculty as a primary mentor </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Senior mentoring based on educational topic(s) of interest</w:t>
      </w: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lastRenderedPageBreak/>
        <w:t xml:space="preserve">Research in progress meetings to share educational scholarship.  </w:t>
      </w: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Library research skills through the following seminars in the medical library:  </w:t>
      </w:r>
    </w:p>
    <w:p w:rsidR="0025005E" w:rsidRPr="00964DCB" w:rsidRDefault="0025005E" w:rsidP="008110B9">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use electronic search engines with special attention to medical education journals and databases</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use a reference manager</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conduct a systematic review in medical education</w:t>
      </w: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Curriculum on how to write for publication:</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write a manuscript (How to Write, Publish, &amp; Present in the Health Sciences)</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write an abstract for a medical conference</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Where to submit work:  medical education journals/peer reviewed websites</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answer journal reviewer critique of a manuscript</w:t>
      </w: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Curriculum on how to present scholarly work at conferences, including:</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develop a 10-minute presentation</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develop a poster</w:t>
      </w:r>
    </w:p>
    <w:p w:rsidR="0025005E" w:rsidRPr="00964DCB" w:rsidRDefault="0025005E" w:rsidP="00964DCB">
      <w:pPr>
        <w:pStyle w:val="ListParagraph"/>
        <w:numPr>
          <w:ilvl w:val="1"/>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How to respond to judges’ questions</w:t>
      </w: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Instruction on how to find and apply for funding in medical education research.</w:t>
      </w: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Instruction on how to complete an IRB application for educational scholarship.</w:t>
      </w:r>
    </w:p>
    <w:p w:rsidR="0025005E" w:rsidRPr="0025005E" w:rsidRDefault="0025005E" w:rsidP="0025005E">
      <w:pPr>
        <w:spacing w:after="0" w:line="240" w:lineRule="auto"/>
        <w:rPr>
          <w:rFonts w:ascii="Times New Roman" w:hAnsi="Times New Roman" w:cs="Times New Roman"/>
          <w:sz w:val="24"/>
          <w:szCs w:val="24"/>
        </w:rPr>
      </w:pPr>
    </w:p>
    <w:p w:rsidR="0025005E" w:rsidRPr="00964DCB" w:rsidRDefault="0025005E" w:rsidP="00964DCB">
      <w:pPr>
        <w:pStyle w:val="ListParagraph"/>
        <w:numPr>
          <w:ilvl w:val="0"/>
          <w:numId w:val="2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Instruction on how to gain leadership positions and national recognition: joining and becoming active in local, regional and national society meetings.</w:t>
      </w: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pStyle w:val="Heading2"/>
        <w:rPr>
          <w:rFonts w:ascii="Times New Roman" w:hAnsi="Times New Roman" w:cs="Times New Roman"/>
          <w:b/>
          <w:color w:val="auto"/>
        </w:rPr>
      </w:pPr>
      <w:r w:rsidRPr="0025005E">
        <w:rPr>
          <w:rFonts w:ascii="Times New Roman" w:hAnsi="Times New Roman" w:cs="Times New Roman"/>
          <w:b/>
          <w:color w:val="auto"/>
        </w:rPr>
        <w:t>Program Outcomes</w:t>
      </w:r>
    </w:p>
    <w:p w:rsidR="0025005E" w:rsidRPr="0025005E" w:rsidRDefault="0025005E" w:rsidP="0025005E">
      <w:p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At the end of the program, each participant will have:</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Developed at least one medical education research project as the primary researcher</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Developed skills in curriculum development using a 6-step approach </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Developed skills in how to conduct a systematic review </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Worked collaboratively as a team member in at least one other medical education research project </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Developed skills in how to submit and present educational scholarship at a local/regional and/or national society meeting</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Developed skills in how to prepare and submit a manuscript for publication</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Developed skills in how to write an Institutional Review Board application</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Developed reflective practice as a clinician-educator in scholarship</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Obtained advanced training in research methods and evaluation specific to education</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Searched for grant funding in medical education</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 xml:space="preserve">Developed library research skills </w:t>
      </w:r>
    </w:p>
    <w:p w:rsidR="0025005E" w:rsidRPr="00964DCB" w:rsidRDefault="0025005E" w:rsidP="00964DCB">
      <w:pPr>
        <w:pStyle w:val="ListParagraph"/>
        <w:numPr>
          <w:ilvl w:val="0"/>
          <w:numId w:val="27"/>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Created a curriculum vitae designed to show strengths as a clinician educator scholar</w:t>
      </w: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pStyle w:val="Heading2"/>
        <w:rPr>
          <w:rFonts w:ascii="Times New Roman" w:hAnsi="Times New Roman" w:cs="Times New Roman"/>
          <w:b/>
          <w:color w:val="auto"/>
        </w:rPr>
      </w:pPr>
      <w:r w:rsidRPr="0025005E">
        <w:rPr>
          <w:rFonts w:ascii="Times New Roman" w:hAnsi="Times New Roman" w:cs="Times New Roman"/>
          <w:b/>
          <w:color w:val="auto"/>
        </w:rPr>
        <w:lastRenderedPageBreak/>
        <w:t>Requirements to Applying and Participating</w:t>
      </w:r>
    </w:p>
    <w:p w:rsidR="0025005E" w:rsidRPr="00964DCB" w:rsidRDefault="0025005E" w:rsidP="00964DCB">
      <w:pPr>
        <w:pStyle w:val="ListParagraph"/>
        <w:numPr>
          <w:ilvl w:val="0"/>
          <w:numId w:val="29"/>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Participant and Section Chief agree to allow participation in seminars/didactics/experiential learning each Thursday from 10</w:t>
      </w:r>
      <w:r w:rsidR="00964DCB">
        <w:rPr>
          <w:rFonts w:ascii="Times New Roman" w:hAnsi="Times New Roman" w:cs="Times New Roman"/>
          <w:sz w:val="24"/>
          <w:szCs w:val="24"/>
        </w:rPr>
        <w:t xml:space="preserve"> a.m.</w:t>
      </w:r>
      <w:r w:rsidRPr="00964DCB">
        <w:rPr>
          <w:rFonts w:ascii="Times New Roman" w:hAnsi="Times New Roman" w:cs="Times New Roman"/>
          <w:sz w:val="24"/>
          <w:szCs w:val="24"/>
        </w:rPr>
        <w:t xml:space="preserve"> – </w:t>
      </w:r>
      <w:r w:rsidR="00964DCB">
        <w:rPr>
          <w:rFonts w:ascii="Times New Roman" w:hAnsi="Times New Roman" w:cs="Times New Roman"/>
          <w:sz w:val="24"/>
          <w:szCs w:val="24"/>
        </w:rPr>
        <w:t>12 p.m.</w:t>
      </w:r>
      <w:r w:rsidRPr="00964DCB">
        <w:rPr>
          <w:rFonts w:ascii="Times New Roman" w:hAnsi="Times New Roman" w:cs="Times New Roman"/>
          <w:sz w:val="24"/>
          <w:szCs w:val="24"/>
        </w:rPr>
        <w:t>.</w:t>
      </w:r>
    </w:p>
    <w:p w:rsidR="0025005E" w:rsidRPr="00964DCB" w:rsidRDefault="0025005E" w:rsidP="00964DCB">
      <w:pPr>
        <w:pStyle w:val="ListParagraph"/>
        <w:numPr>
          <w:ilvl w:val="0"/>
          <w:numId w:val="29"/>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Participant will have an average of ½ day protected time each week for independent and group scholarly work and individual project mentoring.</w:t>
      </w:r>
    </w:p>
    <w:p w:rsidR="0025005E" w:rsidRPr="00964DCB" w:rsidRDefault="0025005E" w:rsidP="00964DCB">
      <w:pPr>
        <w:pStyle w:val="ListParagraph"/>
        <w:numPr>
          <w:ilvl w:val="0"/>
          <w:numId w:val="29"/>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Section Chief acknowledges that the participant will have the above necessary protected time to participate in the program.</w:t>
      </w:r>
    </w:p>
    <w:p w:rsidR="0025005E" w:rsidRPr="0025005E" w:rsidRDefault="0025005E" w:rsidP="0025005E">
      <w:pPr>
        <w:spacing w:after="0" w:line="240" w:lineRule="auto"/>
        <w:rPr>
          <w:rFonts w:ascii="Times New Roman" w:hAnsi="Times New Roman" w:cs="Times New Roman"/>
          <w:sz w:val="24"/>
          <w:szCs w:val="24"/>
        </w:rPr>
      </w:pPr>
    </w:p>
    <w:p w:rsidR="0025005E" w:rsidRPr="0025005E" w:rsidRDefault="0025005E" w:rsidP="0025005E">
      <w:pPr>
        <w:pStyle w:val="Heading2"/>
        <w:rPr>
          <w:rFonts w:ascii="Times New Roman" w:hAnsi="Times New Roman" w:cs="Times New Roman"/>
          <w:b/>
          <w:color w:val="auto"/>
        </w:rPr>
      </w:pPr>
      <w:r w:rsidRPr="0025005E">
        <w:rPr>
          <w:rFonts w:ascii="Times New Roman" w:hAnsi="Times New Roman" w:cs="Times New Roman"/>
          <w:b/>
          <w:color w:val="auto"/>
        </w:rPr>
        <w:t xml:space="preserve">Application Process </w:t>
      </w:r>
    </w:p>
    <w:p w:rsidR="0025005E" w:rsidRDefault="0025005E" w:rsidP="0025005E">
      <w:pPr>
        <w:spacing w:after="0" w:line="240" w:lineRule="auto"/>
        <w:rPr>
          <w:rFonts w:ascii="Times New Roman" w:hAnsi="Times New Roman" w:cs="Times New Roman"/>
          <w:sz w:val="24"/>
          <w:szCs w:val="24"/>
        </w:rPr>
      </w:pPr>
      <w:r w:rsidRPr="0025005E">
        <w:rPr>
          <w:rFonts w:ascii="Times New Roman" w:hAnsi="Times New Roman" w:cs="Times New Roman"/>
          <w:sz w:val="24"/>
          <w:szCs w:val="24"/>
        </w:rPr>
        <w:t xml:space="preserve">Interested candidates must provide the following four documents to complete their application by the </w:t>
      </w:r>
      <w:r w:rsidR="00964DCB" w:rsidRPr="00964DCB">
        <w:rPr>
          <w:rFonts w:ascii="Times New Roman" w:hAnsi="Times New Roman" w:cs="Times New Roman"/>
          <w:b/>
          <w:sz w:val="24"/>
          <w:szCs w:val="24"/>
        </w:rPr>
        <w:t>d</w:t>
      </w:r>
      <w:r w:rsidRPr="00964DCB">
        <w:rPr>
          <w:rFonts w:ascii="Times New Roman" w:hAnsi="Times New Roman" w:cs="Times New Roman"/>
          <w:b/>
          <w:sz w:val="24"/>
          <w:szCs w:val="24"/>
        </w:rPr>
        <w:t>eadline: Friday, January 15, 2021</w:t>
      </w:r>
      <w:r w:rsidRPr="0025005E">
        <w:rPr>
          <w:rFonts w:ascii="Times New Roman" w:hAnsi="Times New Roman" w:cs="Times New Roman"/>
          <w:sz w:val="24"/>
          <w:szCs w:val="24"/>
        </w:rPr>
        <w:t>:</w:t>
      </w:r>
    </w:p>
    <w:p w:rsidR="000F1D32" w:rsidRPr="0025005E" w:rsidRDefault="000F1D32" w:rsidP="0025005E">
      <w:pPr>
        <w:spacing w:after="0" w:line="240" w:lineRule="auto"/>
        <w:rPr>
          <w:rFonts w:ascii="Times New Roman" w:hAnsi="Times New Roman" w:cs="Times New Roman"/>
          <w:sz w:val="24"/>
          <w:szCs w:val="24"/>
        </w:rPr>
      </w:pPr>
      <w:bookmarkStart w:id="0" w:name="_GoBack"/>
      <w:bookmarkEnd w:id="0"/>
    </w:p>
    <w:p w:rsidR="0025005E" w:rsidRPr="00964DCB" w:rsidRDefault="0025005E" w:rsidP="00964DCB">
      <w:pPr>
        <w:pStyle w:val="ListParagraph"/>
        <w:numPr>
          <w:ilvl w:val="0"/>
          <w:numId w:val="31"/>
        </w:numPr>
        <w:spacing w:after="0" w:line="240" w:lineRule="auto"/>
        <w:rPr>
          <w:rFonts w:ascii="Times New Roman" w:hAnsi="Times New Roman" w:cs="Times New Roman"/>
          <w:sz w:val="24"/>
          <w:szCs w:val="24"/>
        </w:rPr>
      </w:pPr>
      <w:r w:rsidRPr="000F1D32">
        <w:rPr>
          <w:rFonts w:ascii="Times New Roman" w:hAnsi="Times New Roman" w:cs="Times New Roman"/>
          <w:b/>
          <w:sz w:val="24"/>
          <w:szCs w:val="24"/>
        </w:rPr>
        <w:t>Section Chief Letter:</w:t>
      </w:r>
      <w:r w:rsidRPr="00964DCB">
        <w:rPr>
          <w:rFonts w:ascii="Times New Roman" w:hAnsi="Times New Roman" w:cs="Times New Roman"/>
          <w:sz w:val="24"/>
          <w:szCs w:val="24"/>
        </w:rPr>
        <w:t xml:space="preserve"> The application must include a nomination letter from the applicant’s section chief describing why the faculty member would be a good candidate for the program. The letter must affirm that the applicant will have protected time to participate in the program including at minimum </w:t>
      </w:r>
      <w:r w:rsidR="000F1D32">
        <w:rPr>
          <w:rFonts w:ascii="Times New Roman" w:hAnsi="Times New Roman" w:cs="Times New Roman"/>
          <w:sz w:val="24"/>
          <w:szCs w:val="24"/>
        </w:rPr>
        <w:t>two</w:t>
      </w:r>
      <w:r w:rsidRPr="00964DCB">
        <w:rPr>
          <w:rFonts w:ascii="Times New Roman" w:hAnsi="Times New Roman" w:cs="Times New Roman"/>
          <w:sz w:val="24"/>
          <w:szCs w:val="24"/>
        </w:rPr>
        <w:t xml:space="preserve"> hours of protected time each week for program activities and another half-day protected time for scholarship. The section chief must assure that the nominee is committed to remain at Yale beyond the one-year program.</w:t>
      </w:r>
    </w:p>
    <w:p w:rsidR="0025005E" w:rsidRPr="0025005E" w:rsidRDefault="0025005E" w:rsidP="00964DCB">
      <w:pPr>
        <w:spacing w:after="0" w:line="240" w:lineRule="auto"/>
        <w:ind w:firstLine="60"/>
        <w:rPr>
          <w:rFonts w:ascii="Times New Roman" w:hAnsi="Times New Roman" w:cs="Times New Roman"/>
          <w:sz w:val="24"/>
          <w:szCs w:val="24"/>
        </w:rPr>
      </w:pPr>
    </w:p>
    <w:p w:rsidR="0025005E" w:rsidRPr="000F1D32" w:rsidRDefault="0025005E" w:rsidP="00964DCB">
      <w:pPr>
        <w:pStyle w:val="ListParagraph"/>
        <w:numPr>
          <w:ilvl w:val="0"/>
          <w:numId w:val="31"/>
        </w:numPr>
        <w:spacing w:after="0" w:line="240" w:lineRule="auto"/>
        <w:rPr>
          <w:rFonts w:ascii="Times New Roman" w:hAnsi="Times New Roman" w:cs="Times New Roman"/>
          <w:b/>
          <w:sz w:val="24"/>
          <w:szCs w:val="24"/>
        </w:rPr>
      </w:pPr>
      <w:r w:rsidRPr="000F1D32">
        <w:rPr>
          <w:rFonts w:ascii="Times New Roman" w:hAnsi="Times New Roman" w:cs="Times New Roman"/>
          <w:b/>
          <w:sz w:val="24"/>
          <w:szCs w:val="24"/>
        </w:rPr>
        <w:t xml:space="preserve">Application and Personal Statement (See Separate Application Form)  </w:t>
      </w:r>
    </w:p>
    <w:p w:rsidR="0025005E" w:rsidRPr="000F1D32" w:rsidRDefault="0025005E" w:rsidP="000F1D32">
      <w:pPr>
        <w:spacing w:after="0" w:line="240" w:lineRule="auto"/>
        <w:ind w:firstLine="720"/>
        <w:rPr>
          <w:rFonts w:ascii="Times New Roman" w:hAnsi="Times New Roman" w:cs="Times New Roman"/>
          <w:sz w:val="24"/>
          <w:szCs w:val="24"/>
        </w:rPr>
      </w:pPr>
      <w:r w:rsidRPr="000F1D32">
        <w:rPr>
          <w:rFonts w:ascii="Times New Roman" w:hAnsi="Times New Roman" w:cs="Times New Roman"/>
          <w:sz w:val="24"/>
          <w:szCs w:val="24"/>
        </w:rPr>
        <w:t>Including information delineating:</w:t>
      </w:r>
    </w:p>
    <w:p w:rsidR="0025005E" w:rsidRPr="00964DCB" w:rsidRDefault="0025005E" w:rsidP="00964DCB">
      <w:pPr>
        <w:pStyle w:val="ListParagraph"/>
        <w:numPr>
          <w:ilvl w:val="1"/>
          <w:numId w:val="3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Why the program would be helpful to their career</w:t>
      </w:r>
    </w:p>
    <w:p w:rsidR="0025005E" w:rsidRPr="00964DCB" w:rsidRDefault="0025005E" w:rsidP="00964DCB">
      <w:pPr>
        <w:pStyle w:val="ListParagraph"/>
        <w:numPr>
          <w:ilvl w:val="1"/>
          <w:numId w:val="3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Any potential educational scholarship ideas</w:t>
      </w:r>
    </w:p>
    <w:p w:rsidR="0025005E" w:rsidRPr="00964DCB" w:rsidRDefault="0025005E" w:rsidP="00964DCB">
      <w:pPr>
        <w:pStyle w:val="ListParagraph"/>
        <w:numPr>
          <w:ilvl w:val="1"/>
          <w:numId w:val="30"/>
        </w:numPr>
        <w:spacing w:after="0" w:line="240" w:lineRule="auto"/>
        <w:rPr>
          <w:rFonts w:ascii="Times New Roman" w:hAnsi="Times New Roman" w:cs="Times New Roman"/>
          <w:sz w:val="24"/>
          <w:szCs w:val="24"/>
        </w:rPr>
      </w:pPr>
      <w:r w:rsidRPr="00964DCB">
        <w:rPr>
          <w:rFonts w:ascii="Times New Roman" w:hAnsi="Times New Roman" w:cs="Times New Roman"/>
          <w:sz w:val="24"/>
          <w:szCs w:val="24"/>
        </w:rPr>
        <w:t>Their commitment to attend all scheduled activities, work on individual scholarship, and</w:t>
      </w:r>
      <w:r w:rsidR="000F1D32">
        <w:rPr>
          <w:rFonts w:ascii="Times New Roman" w:hAnsi="Times New Roman" w:cs="Times New Roman"/>
          <w:sz w:val="24"/>
          <w:szCs w:val="24"/>
        </w:rPr>
        <w:t xml:space="preserve"> </w:t>
      </w:r>
      <w:r w:rsidRPr="00964DCB">
        <w:rPr>
          <w:rFonts w:ascii="Times New Roman" w:hAnsi="Times New Roman" w:cs="Times New Roman"/>
          <w:sz w:val="24"/>
          <w:szCs w:val="24"/>
        </w:rPr>
        <w:t>participate in group work</w:t>
      </w:r>
    </w:p>
    <w:p w:rsidR="0025005E" w:rsidRDefault="0025005E" w:rsidP="0025005E">
      <w:pPr>
        <w:spacing w:after="0" w:line="240" w:lineRule="auto"/>
        <w:rPr>
          <w:rFonts w:ascii="Times New Roman" w:hAnsi="Times New Roman" w:cs="Times New Roman"/>
          <w:sz w:val="24"/>
          <w:szCs w:val="24"/>
        </w:rPr>
      </w:pPr>
    </w:p>
    <w:p w:rsidR="000F1D32" w:rsidRDefault="0025005E" w:rsidP="000F1D32">
      <w:pPr>
        <w:pStyle w:val="ListParagraph"/>
        <w:numPr>
          <w:ilvl w:val="0"/>
          <w:numId w:val="31"/>
        </w:numPr>
        <w:spacing w:after="0" w:line="240" w:lineRule="auto"/>
        <w:rPr>
          <w:rFonts w:ascii="Times New Roman" w:hAnsi="Times New Roman" w:cs="Times New Roman"/>
          <w:b/>
          <w:sz w:val="24"/>
          <w:szCs w:val="24"/>
        </w:rPr>
      </w:pPr>
      <w:r w:rsidRPr="000F1D32">
        <w:rPr>
          <w:rFonts w:ascii="Times New Roman" w:hAnsi="Times New Roman" w:cs="Times New Roman"/>
          <w:b/>
          <w:sz w:val="24"/>
          <w:szCs w:val="24"/>
        </w:rPr>
        <w:t xml:space="preserve">Applicant CV </w:t>
      </w:r>
    </w:p>
    <w:p w:rsidR="000F1D32" w:rsidRPr="000F1D32" w:rsidRDefault="000F1D32" w:rsidP="000F1D32">
      <w:pPr>
        <w:spacing w:after="0" w:line="240" w:lineRule="auto"/>
        <w:rPr>
          <w:rFonts w:ascii="Times New Roman" w:hAnsi="Times New Roman" w:cs="Times New Roman"/>
          <w:b/>
          <w:sz w:val="24"/>
          <w:szCs w:val="24"/>
        </w:rPr>
      </w:pPr>
    </w:p>
    <w:p w:rsidR="0025005E" w:rsidRPr="000F1D32" w:rsidRDefault="0025005E" w:rsidP="000F1D32">
      <w:pPr>
        <w:pStyle w:val="ListParagraph"/>
        <w:numPr>
          <w:ilvl w:val="0"/>
          <w:numId w:val="31"/>
        </w:numPr>
        <w:spacing w:after="0" w:line="240" w:lineRule="auto"/>
        <w:rPr>
          <w:rFonts w:ascii="Times New Roman" w:hAnsi="Times New Roman" w:cs="Times New Roman"/>
          <w:b/>
          <w:sz w:val="24"/>
          <w:szCs w:val="24"/>
        </w:rPr>
      </w:pPr>
      <w:r w:rsidRPr="000F1D32">
        <w:rPr>
          <w:rFonts w:ascii="Times New Roman" w:hAnsi="Times New Roman" w:cs="Times New Roman"/>
          <w:b/>
          <w:sz w:val="24"/>
          <w:szCs w:val="24"/>
        </w:rPr>
        <w:t>Applicant CV Supplement</w:t>
      </w:r>
    </w:p>
    <w:sectPr w:rsidR="0025005E" w:rsidRPr="000F1D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0E9" w:rsidRDefault="001540E9" w:rsidP="000C42E9">
      <w:pPr>
        <w:spacing w:after="0" w:line="240" w:lineRule="auto"/>
      </w:pPr>
      <w:r>
        <w:separator/>
      </w:r>
    </w:p>
  </w:endnote>
  <w:endnote w:type="continuationSeparator" w:id="0">
    <w:p w:rsidR="001540E9" w:rsidRDefault="001540E9" w:rsidP="000C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98109"/>
      <w:docPartObj>
        <w:docPartGallery w:val="Page Numbers (Bottom of Page)"/>
        <w:docPartUnique/>
      </w:docPartObj>
    </w:sdtPr>
    <w:sdtEndPr>
      <w:rPr>
        <w:noProof/>
      </w:rPr>
    </w:sdtEndPr>
    <w:sdtContent>
      <w:p w:rsidR="00B812F6" w:rsidRDefault="00B812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33AC" w:rsidRDefault="003D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0E9" w:rsidRDefault="001540E9" w:rsidP="000C42E9">
      <w:pPr>
        <w:spacing w:after="0" w:line="240" w:lineRule="auto"/>
      </w:pPr>
      <w:r>
        <w:separator/>
      </w:r>
    </w:p>
  </w:footnote>
  <w:footnote w:type="continuationSeparator" w:id="0">
    <w:p w:rsidR="001540E9" w:rsidRDefault="001540E9" w:rsidP="000C4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FF"/>
    <w:multiLevelType w:val="hybridMultilevel"/>
    <w:tmpl w:val="5528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3012C"/>
    <w:multiLevelType w:val="hybridMultilevel"/>
    <w:tmpl w:val="2F1E1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4FC9"/>
    <w:multiLevelType w:val="hybridMultilevel"/>
    <w:tmpl w:val="C1D0D960"/>
    <w:lvl w:ilvl="0" w:tplc="9020C7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F5476"/>
    <w:multiLevelType w:val="hybridMultilevel"/>
    <w:tmpl w:val="A4CC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00DB9"/>
    <w:multiLevelType w:val="hybridMultilevel"/>
    <w:tmpl w:val="140A4178"/>
    <w:lvl w:ilvl="0" w:tplc="6D54B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735FBA"/>
    <w:multiLevelType w:val="hybridMultilevel"/>
    <w:tmpl w:val="D3F624E2"/>
    <w:lvl w:ilvl="0" w:tplc="58624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E23B2"/>
    <w:multiLevelType w:val="hybridMultilevel"/>
    <w:tmpl w:val="0876FDFC"/>
    <w:lvl w:ilvl="0" w:tplc="39862B64">
      <w:start w:val="1"/>
      <w:numFmt w:val="decimal"/>
      <w:lvlText w:val="%1."/>
      <w:lvlJc w:val="left"/>
      <w:pPr>
        <w:ind w:left="1080" w:hanging="720"/>
      </w:pPr>
      <w:rPr>
        <w:rFonts w:hint="default"/>
      </w:rPr>
    </w:lvl>
    <w:lvl w:ilvl="1" w:tplc="B4EC73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F2C5F"/>
    <w:multiLevelType w:val="hybridMultilevel"/>
    <w:tmpl w:val="6F0EFD84"/>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21775"/>
    <w:multiLevelType w:val="hybridMultilevel"/>
    <w:tmpl w:val="EDEE81FC"/>
    <w:lvl w:ilvl="0" w:tplc="7BBA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105648"/>
    <w:multiLevelType w:val="hybridMultilevel"/>
    <w:tmpl w:val="9E8E2DF6"/>
    <w:lvl w:ilvl="0" w:tplc="39862B64">
      <w:start w:val="1"/>
      <w:numFmt w:val="decimal"/>
      <w:lvlText w:val="%1."/>
      <w:lvlJc w:val="left"/>
      <w:pPr>
        <w:ind w:left="1080" w:hanging="720"/>
      </w:pPr>
      <w:rPr>
        <w:rFonts w:hint="default"/>
      </w:rPr>
    </w:lvl>
    <w:lvl w:ilvl="1" w:tplc="BBBCBE1E">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E3D5D"/>
    <w:multiLevelType w:val="hybridMultilevel"/>
    <w:tmpl w:val="FBFC7EC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67C13"/>
    <w:multiLevelType w:val="hybridMultilevel"/>
    <w:tmpl w:val="1D4A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2689"/>
    <w:multiLevelType w:val="hybridMultilevel"/>
    <w:tmpl w:val="14AEAE20"/>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A42FB"/>
    <w:multiLevelType w:val="multilevel"/>
    <w:tmpl w:val="B9407E7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B08003E"/>
    <w:multiLevelType w:val="hybridMultilevel"/>
    <w:tmpl w:val="A49C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07434"/>
    <w:multiLevelType w:val="hybridMultilevel"/>
    <w:tmpl w:val="6E7E3740"/>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A5683"/>
    <w:multiLevelType w:val="hybridMultilevel"/>
    <w:tmpl w:val="B9407E78"/>
    <w:lvl w:ilvl="0" w:tplc="8444AD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B4603"/>
    <w:multiLevelType w:val="hybridMultilevel"/>
    <w:tmpl w:val="6D54CD80"/>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50AD3"/>
    <w:multiLevelType w:val="hybridMultilevel"/>
    <w:tmpl w:val="23FAA8DC"/>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E2277"/>
    <w:multiLevelType w:val="hybridMultilevel"/>
    <w:tmpl w:val="BEF8C174"/>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E3C3F"/>
    <w:multiLevelType w:val="hybridMultilevel"/>
    <w:tmpl w:val="64465D84"/>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096EFD"/>
    <w:multiLevelType w:val="hybridMultilevel"/>
    <w:tmpl w:val="404AC0BC"/>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12000"/>
    <w:multiLevelType w:val="hybridMultilevel"/>
    <w:tmpl w:val="E1C844AC"/>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11215"/>
    <w:multiLevelType w:val="hybridMultilevel"/>
    <w:tmpl w:val="EE54A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24D65"/>
    <w:multiLevelType w:val="hybridMultilevel"/>
    <w:tmpl w:val="C76E5F2A"/>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C6787"/>
    <w:multiLevelType w:val="hybridMultilevel"/>
    <w:tmpl w:val="ED3A5FD6"/>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73FBD"/>
    <w:multiLevelType w:val="hybridMultilevel"/>
    <w:tmpl w:val="A6FCB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25445"/>
    <w:multiLevelType w:val="hybridMultilevel"/>
    <w:tmpl w:val="23E0B9D2"/>
    <w:lvl w:ilvl="0" w:tplc="39862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63B9D"/>
    <w:multiLevelType w:val="hybridMultilevel"/>
    <w:tmpl w:val="B4FE0A06"/>
    <w:lvl w:ilvl="0" w:tplc="873C7F64">
      <w:start w:val="1"/>
      <w:numFmt w:val="upp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C966AE9"/>
    <w:multiLevelType w:val="hybridMultilevel"/>
    <w:tmpl w:val="DE645872"/>
    <w:lvl w:ilvl="0" w:tplc="A950090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995700"/>
    <w:multiLevelType w:val="hybridMultilevel"/>
    <w:tmpl w:val="46767490"/>
    <w:lvl w:ilvl="0" w:tplc="CB74C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0"/>
  </w:num>
  <w:num w:numId="4">
    <w:abstractNumId w:val="20"/>
  </w:num>
  <w:num w:numId="5">
    <w:abstractNumId w:val="30"/>
  </w:num>
  <w:num w:numId="6">
    <w:abstractNumId w:val="8"/>
  </w:num>
  <w:num w:numId="7">
    <w:abstractNumId w:val="0"/>
  </w:num>
  <w:num w:numId="8">
    <w:abstractNumId w:val="3"/>
  </w:num>
  <w:num w:numId="9">
    <w:abstractNumId w:val="28"/>
  </w:num>
  <w:num w:numId="10">
    <w:abstractNumId w:val="4"/>
  </w:num>
  <w:num w:numId="11">
    <w:abstractNumId w:val="2"/>
  </w:num>
  <w:num w:numId="12">
    <w:abstractNumId w:val="16"/>
  </w:num>
  <w:num w:numId="13">
    <w:abstractNumId w:val="29"/>
  </w:num>
  <w:num w:numId="14">
    <w:abstractNumId w:val="5"/>
  </w:num>
  <w:num w:numId="15">
    <w:abstractNumId w:val="13"/>
  </w:num>
  <w:num w:numId="16">
    <w:abstractNumId w:val="11"/>
  </w:num>
  <w:num w:numId="17">
    <w:abstractNumId w:val="1"/>
  </w:num>
  <w:num w:numId="18">
    <w:abstractNumId w:val="22"/>
  </w:num>
  <w:num w:numId="19">
    <w:abstractNumId w:val="15"/>
  </w:num>
  <w:num w:numId="20">
    <w:abstractNumId w:val="6"/>
  </w:num>
  <w:num w:numId="21">
    <w:abstractNumId w:val="19"/>
  </w:num>
  <w:num w:numId="22">
    <w:abstractNumId w:val="27"/>
  </w:num>
  <w:num w:numId="23">
    <w:abstractNumId w:val="17"/>
  </w:num>
  <w:num w:numId="24">
    <w:abstractNumId w:val="24"/>
  </w:num>
  <w:num w:numId="25">
    <w:abstractNumId w:val="12"/>
  </w:num>
  <w:num w:numId="26">
    <w:abstractNumId w:val="25"/>
  </w:num>
  <w:num w:numId="27">
    <w:abstractNumId w:val="7"/>
  </w:num>
  <w:num w:numId="28">
    <w:abstractNumId w:val="21"/>
  </w:num>
  <w:num w:numId="29">
    <w:abstractNumId w:val="18"/>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9E"/>
    <w:rsid w:val="000018F6"/>
    <w:rsid w:val="0002591A"/>
    <w:rsid w:val="000325F2"/>
    <w:rsid w:val="000540C0"/>
    <w:rsid w:val="000672C4"/>
    <w:rsid w:val="00090EA0"/>
    <w:rsid w:val="000A5A89"/>
    <w:rsid w:val="000C42E9"/>
    <w:rsid w:val="000E2065"/>
    <w:rsid w:val="000E55A8"/>
    <w:rsid w:val="000E652C"/>
    <w:rsid w:val="000F1D32"/>
    <w:rsid w:val="00102402"/>
    <w:rsid w:val="00113800"/>
    <w:rsid w:val="001313FA"/>
    <w:rsid w:val="00135C5E"/>
    <w:rsid w:val="001540E9"/>
    <w:rsid w:val="0016019C"/>
    <w:rsid w:val="00182E31"/>
    <w:rsid w:val="0019765C"/>
    <w:rsid w:val="001B2D11"/>
    <w:rsid w:val="00205595"/>
    <w:rsid w:val="00214CEC"/>
    <w:rsid w:val="002256FC"/>
    <w:rsid w:val="002362D1"/>
    <w:rsid w:val="0024481A"/>
    <w:rsid w:val="00245591"/>
    <w:rsid w:val="002471E7"/>
    <w:rsid w:val="0025005E"/>
    <w:rsid w:val="002841A2"/>
    <w:rsid w:val="002D50CA"/>
    <w:rsid w:val="002D7839"/>
    <w:rsid w:val="0031548D"/>
    <w:rsid w:val="00351FFA"/>
    <w:rsid w:val="0036007E"/>
    <w:rsid w:val="00370ABB"/>
    <w:rsid w:val="00377D8F"/>
    <w:rsid w:val="003B3F64"/>
    <w:rsid w:val="003D33AC"/>
    <w:rsid w:val="00414587"/>
    <w:rsid w:val="00441F8B"/>
    <w:rsid w:val="00452119"/>
    <w:rsid w:val="00490646"/>
    <w:rsid w:val="004C6D61"/>
    <w:rsid w:val="004C7467"/>
    <w:rsid w:val="004E3E99"/>
    <w:rsid w:val="004E4610"/>
    <w:rsid w:val="00500CC9"/>
    <w:rsid w:val="00511EFE"/>
    <w:rsid w:val="00534750"/>
    <w:rsid w:val="00554B40"/>
    <w:rsid w:val="00560AF8"/>
    <w:rsid w:val="00563E33"/>
    <w:rsid w:val="00565722"/>
    <w:rsid w:val="00567556"/>
    <w:rsid w:val="00571111"/>
    <w:rsid w:val="00580869"/>
    <w:rsid w:val="00593C20"/>
    <w:rsid w:val="005A6ECD"/>
    <w:rsid w:val="005C2435"/>
    <w:rsid w:val="005C79E3"/>
    <w:rsid w:val="005D38EA"/>
    <w:rsid w:val="005F422C"/>
    <w:rsid w:val="006320BE"/>
    <w:rsid w:val="00635198"/>
    <w:rsid w:val="006353BF"/>
    <w:rsid w:val="006C3E66"/>
    <w:rsid w:val="006C4EEE"/>
    <w:rsid w:val="006F08B1"/>
    <w:rsid w:val="006F0B0C"/>
    <w:rsid w:val="0070319E"/>
    <w:rsid w:val="007035BA"/>
    <w:rsid w:val="00735613"/>
    <w:rsid w:val="0073595F"/>
    <w:rsid w:val="007414D4"/>
    <w:rsid w:val="007602F7"/>
    <w:rsid w:val="00767DF1"/>
    <w:rsid w:val="00793FF0"/>
    <w:rsid w:val="00795701"/>
    <w:rsid w:val="007A1EEE"/>
    <w:rsid w:val="007A2232"/>
    <w:rsid w:val="007A2895"/>
    <w:rsid w:val="007B08CE"/>
    <w:rsid w:val="007C3DA9"/>
    <w:rsid w:val="007C4C82"/>
    <w:rsid w:val="007D1055"/>
    <w:rsid w:val="007F4BBC"/>
    <w:rsid w:val="0080440F"/>
    <w:rsid w:val="0086559F"/>
    <w:rsid w:val="008802B0"/>
    <w:rsid w:val="008938C0"/>
    <w:rsid w:val="008C0377"/>
    <w:rsid w:val="008C43FD"/>
    <w:rsid w:val="008F67E4"/>
    <w:rsid w:val="00955A82"/>
    <w:rsid w:val="00964DCB"/>
    <w:rsid w:val="00994AE0"/>
    <w:rsid w:val="00995443"/>
    <w:rsid w:val="009A6AEA"/>
    <w:rsid w:val="00A12BB7"/>
    <w:rsid w:val="00A2664B"/>
    <w:rsid w:val="00A270EA"/>
    <w:rsid w:val="00A276F6"/>
    <w:rsid w:val="00A72350"/>
    <w:rsid w:val="00AA0366"/>
    <w:rsid w:val="00B03398"/>
    <w:rsid w:val="00B1156F"/>
    <w:rsid w:val="00B26F33"/>
    <w:rsid w:val="00B33FF2"/>
    <w:rsid w:val="00B44168"/>
    <w:rsid w:val="00B74556"/>
    <w:rsid w:val="00B812F6"/>
    <w:rsid w:val="00BB401F"/>
    <w:rsid w:val="00BE3BD3"/>
    <w:rsid w:val="00BE6744"/>
    <w:rsid w:val="00BE7CA6"/>
    <w:rsid w:val="00C03F31"/>
    <w:rsid w:val="00C17263"/>
    <w:rsid w:val="00C17994"/>
    <w:rsid w:val="00C34E7E"/>
    <w:rsid w:val="00C44A9C"/>
    <w:rsid w:val="00C606F2"/>
    <w:rsid w:val="00C72FC0"/>
    <w:rsid w:val="00C81A70"/>
    <w:rsid w:val="00C81F35"/>
    <w:rsid w:val="00CA34BC"/>
    <w:rsid w:val="00CA6E3E"/>
    <w:rsid w:val="00CC10F4"/>
    <w:rsid w:val="00CF3705"/>
    <w:rsid w:val="00CF66F0"/>
    <w:rsid w:val="00CF6E37"/>
    <w:rsid w:val="00D40DB6"/>
    <w:rsid w:val="00DA50C9"/>
    <w:rsid w:val="00DF696D"/>
    <w:rsid w:val="00E04ABE"/>
    <w:rsid w:val="00E37409"/>
    <w:rsid w:val="00E73612"/>
    <w:rsid w:val="00E7433B"/>
    <w:rsid w:val="00E834AE"/>
    <w:rsid w:val="00E907C6"/>
    <w:rsid w:val="00EB1079"/>
    <w:rsid w:val="00EC13EC"/>
    <w:rsid w:val="00ED4116"/>
    <w:rsid w:val="00F1691F"/>
    <w:rsid w:val="00F25E66"/>
    <w:rsid w:val="00F56DA0"/>
    <w:rsid w:val="00F61753"/>
    <w:rsid w:val="00F72EB2"/>
    <w:rsid w:val="00F87D20"/>
    <w:rsid w:val="00FC1782"/>
    <w:rsid w:val="00FC6A8F"/>
    <w:rsid w:val="00FD0FB5"/>
    <w:rsid w:val="00FD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A9B0"/>
  <w15:docId w15:val="{54B9AFF4-24F1-4FD6-A024-199FE45B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2232"/>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250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CD"/>
    <w:pPr>
      <w:ind w:left="720"/>
      <w:contextualSpacing/>
    </w:pPr>
  </w:style>
  <w:style w:type="paragraph" w:styleId="Header">
    <w:name w:val="header"/>
    <w:basedOn w:val="Normal"/>
    <w:link w:val="HeaderChar"/>
    <w:uiPriority w:val="99"/>
    <w:unhideWhenUsed/>
    <w:rsid w:val="000C4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2E9"/>
  </w:style>
  <w:style w:type="paragraph" w:styleId="Footer">
    <w:name w:val="footer"/>
    <w:basedOn w:val="Normal"/>
    <w:link w:val="FooterChar"/>
    <w:uiPriority w:val="99"/>
    <w:unhideWhenUsed/>
    <w:rsid w:val="000C4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2E9"/>
  </w:style>
  <w:style w:type="table" w:styleId="TableGrid">
    <w:name w:val="Table Grid"/>
    <w:basedOn w:val="TableNormal"/>
    <w:uiPriority w:val="39"/>
    <w:rsid w:val="000A5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namedisplay4">
    <w:name w:val="productdetailnamedisplay4"/>
    <w:basedOn w:val="DefaultParagraphFont"/>
    <w:rsid w:val="009A6AEA"/>
  </w:style>
  <w:style w:type="character" w:customStyle="1" w:styleId="Heading1Char">
    <w:name w:val="Heading 1 Char"/>
    <w:basedOn w:val="DefaultParagraphFont"/>
    <w:link w:val="Heading1"/>
    <w:uiPriority w:val="9"/>
    <w:rsid w:val="007A2232"/>
    <w:rPr>
      <w:rFonts w:ascii="Times New Roman" w:eastAsia="Times New Roman" w:hAnsi="Times New Roman" w:cs="Times New Roman"/>
      <w:b/>
      <w:bCs/>
      <w:color w:val="000000"/>
      <w:kern w:val="36"/>
      <w:sz w:val="33"/>
      <w:szCs w:val="33"/>
    </w:rPr>
  </w:style>
  <w:style w:type="paragraph" w:styleId="BalloonText">
    <w:name w:val="Balloon Text"/>
    <w:basedOn w:val="Normal"/>
    <w:link w:val="BalloonTextChar"/>
    <w:uiPriority w:val="99"/>
    <w:semiHidden/>
    <w:unhideWhenUsed/>
    <w:rsid w:val="00414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587"/>
    <w:rPr>
      <w:rFonts w:ascii="Segoe UI" w:hAnsi="Segoe UI" w:cs="Segoe UI"/>
      <w:sz w:val="18"/>
      <w:szCs w:val="18"/>
    </w:rPr>
  </w:style>
  <w:style w:type="character" w:customStyle="1" w:styleId="Heading2Char">
    <w:name w:val="Heading 2 Char"/>
    <w:basedOn w:val="DefaultParagraphFont"/>
    <w:link w:val="Heading2"/>
    <w:uiPriority w:val="9"/>
    <w:rsid w:val="002500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1108-3EB2-4642-BA6E-3E7AE52B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WHHC</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Windish, Donna</dc:creator>
  <cp:lastModifiedBy>Parry, Julie</cp:lastModifiedBy>
  <cp:revision>6</cp:revision>
  <cp:lastPrinted>2018-09-17T17:25:00Z</cp:lastPrinted>
  <dcterms:created xsi:type="dcterms:W3CDTF">2020-11-11T19:31:00Z</dcterms:created>
  <dcterms:modified xsi:type="dcterms:W3CDTF">2020-11-11T19:39:00Z</dcterms:modified>
</cp:coreProperties>
</file>